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59C8B" w14:textId="1E4E4B1C" w:rsidR="004E515A" w:rsidRPr="00A452E7" w:rsidRDefault="008E20C5" w:rsidP="008E20C5">
      <w:pPr>
        <w:pStyle w:val="600"/>
        <w:tabs>
          <w:tab w:val="left" w:pos="7890"/>
        </w:tabs>
        <w:rPr>
          <w:rFonts w:ascii="GHEA Grapalat" w:hAnsi="GHEA Grapalat"/>
          <w:lang w:val="hy-AM"/>
        </w:rPr>
      </w:pPr>
      <w:r w:rsidRPr="00CE4B32">
        <w:rPr>
          <w:rFonts w:ascii="GHEA Grapalat" w:hAnsi="GHEA Grapalat" w:cs="Sylfaen"/>
          <w:lang w:val="ru-RU"/>
        </w:rPr>
        <w:t>600.0</w:t>
      </w:r>
      <w:r>
        <w:rPr>
          <w:rFonts w:ascii="GHEA Grapalat" w:hAnsi="GHEA Grapalat" w:cs="Sylfaen"/>
        </w:rPr>
        <w:t>247</w:t>
      </w:r>
      <w:r w:rsidRPr="00CE4B32">
        <w:rPr>
          <w:rFonts w:ascii="GHEA Grapalat" w:hAnsi="GHEA Grapalat" w:cs="Sylfaen"/>
          <w:lang w:val="ru-RU"/>
        </w:rPr>
        <w:t>.</w:t>
      </w:r>
      <w:r>
        <w:rPr>
          <w:rFonts w:ascii="GHEA Grapalat" w:hAnsi="GHEA Grapalat" w:cs="Sylfaen"/>
          <w:lang w:val="hy-AM"/>
        </w:rPr>
        <w:t>14</w:t>
      </w:r>
      <w:r w:rsidRPr="00CE4B32">
        <w:rPr>
          <w:rFonts w:ascii="GHEA Grapalat" w:hAnsi="GHEA Grapalat" w:cs="Sylfaen"/>
          <w:lang w:val="ru-RU"/>
        </w:rPr>
        <w:t>.0</w:t>
      </w:r>
      <w:r>
        <w:rPr>
          <w:rFonts w:ascii="GHEA Grapalat" w:hAnsi="GHEA Grapalat" w:cs="Sylfaen"/>
        </w:rPr>
        <w:t>7</w:t>
      </w:r>
      <w:r w:rsidRPr="00CE4B32">
        <w:rPr>
          <w:rFonts w:ascii="GHEA Grapalat" w:hAnsi="GHEA Grapalat" w:cs="Sylfaen"/>
          <w:lang w:val="ru-RU"/>
        </w:rPr>
        <w:t>.25</w:t>
      </w:r>
      <w:r w:rsidR="004E515A" w:rsidRPr="00A452E7">
        <w:rPr>
          <w:rFonts w:ascii="GHEA Grapalat" w:hAnsi="GHEA Grapalat"/>
          <w:color w:val="FFFFFF"/>
        </w:rPr>
        <w:t>00.00</w:t>
      </w:r>
      <w:r w:rsidR="004E515A" w:rsidRPr="00A452E7">
        <w:rPr>
          <w:rFonts w:ascii="GHEA Grapalat" w:hAnsi="GHEA Grapalat"/>
          <w:color w:val="FFFFFF"/>
          <w:lang w:val="hy-AM"/>
        </w:rPr>
        <w:t>01</w:t>
      </w:r>
      <w:r w:rsidR="004E515A" w:rsidRPr="00A452E7">
        <w:rPr>
          <w:rFonts w:ascii="GHEA Grapalat" w:hAnsi="GHEA Grapalat"/>
          <w:color w:val="FFFFFF"/>
        </w:rPr>
        <w:t>.</w:t>
      </w:r>
      <w:r w:rsidR="004E515A" w:rsidRPr="00A452E7">
        <w:rPr>
          <w:rFonts w:ascii="GHEA Grapalat" w:hAnsi="GHEA Grapalat"/>
          <w:color w:val="FFFFFF"/>
          <w:lang w:val="hy-AM"/>
        </w:rPr>
        <w:t>01</w:t>
      </w:r>
      <w:r w:rsidR="004E515A" w:rsidRPr="00A452E7">
        <w:rPr>
          <w:rFonts w:ascii="GHEA Grapalat" w:hAnsi="GHEA Grapalat"/>
          <w:color w:val="FFFFFF"/>
        </w:rPr>
        <w:t>.</w:t>
      </w:r>
      <w:r w:rsidR="004E515A" w:rsidRPr="00A452E7">
        <w:rPr>
          <w:rFonts w:ascii="GHEA Grapalat" w:hAnsi="GHEA Grapalat"/>
          <w:color w:val="FFFFFF"/>
          <w:lang w:val="hy-AM"/>
        </w:rPr>
        <w:t>01</w:t>
      </w:r>
      <w:r w:rsidR="004E515A" w:rsidRPr="00A452E7">
        <w:rPr>
          <w:rFonts w:ascii="GHEA Grapalat" w:hAnsi="GHEA Grapalat"/>
          <w:color w:val="FFFFFF"/>
        </w:rPr>
        <w:t>.21</w:t>
      </w:r>
      <w:r w:rsidR="004E515A" w:rsidRPr="00A452E7">
        <w:rPr>
          <w:rFonts w:ascii="GHEA Grapalat" w:hAnsi="GHEA Grapalat"/>
        </w:rPr>
        <w:t xml:space="preserve"> </w:t>
      </w:r>
    </w:p>
    <w:p w14:paraId="37433DDD" w14:textId="77777777" w:rsidR="004E515A" w:rsidRPr="00A452E7" w:rsidRDefault="004E515A" w:rsidP="004E515A">
      <w:pPr>
        <w:pStyle w:val="600"/>
        <w:jc w:val="center"/>
        <w:rPr>
          <w:rFonts w:ascii="GHEA Grapalat" w:hAnsi="GHEA Grapalat"/>
        </w:rPr>
      </w:pPr>
      <w:r w:rsidRPr="00A452E7">
        <w:rPr>
          <w:rFonts w:ascii="GHEA Grapalat" w:hAnsi="GHEA Grapalat"/>
          <w:noProof/>
          <w:lang w:eastAsia="en-US"/>
        </w:rPr>
        <w:drawing>
          <wp:inline distT="0" distB="0" distL="0" distR="0" wp14:anchorId="01EAA488" wp14:editId="21B6AFC7">
            <wp:extent cx="1021080" cy="944880"/>
            <wp:effectExtent l="0" t="0" r="0" b="0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9180F" w14:textId="77777777" w:rsidR="004E515A" w:rsidRPr="00A452E7" w:rsidRDefault="004E515A" w:rsidP="004E515A">
      <w:pPr>
        <w:pStyle w:val="voroshum"/>
        <w:spacing w:before="0"/>
        <w:rPr>
          <w:rFonts w:ascii="GHEA Grapalat" w:hAnsi="GHEA Grapalat"/>
        </w:rPr>
      </w:pPr>
      <w:bookmarkStart w:id="0" w:name="_GoBack"/>
      <w:bookmarkEnd w:id="0"/>
    </w:p>
    <w:p w14:paraId="570CC9F2" w14:textId="77777777" w:rsidR="004E515A" w:rsidRPr="00A452E7" w:rsidRDefault="004E515A" w:rsidP="004E515A">
      <w:pPr>
        <w:pStyle w:val="voroshum"/>
        <w:spacing w:before="0"/>
        <w:rPr>
          <w:rFonts w:ascii="GHEA Grapalat" w:hAnsi="GHEA Grapalat"/>
        </w:rPr>
      </w:pPr>
      <w:r w:rsidRPr="00A452E7">
        <w:rPr>
          <w:rFonts w:ascii="GHEA Grapalat" w:hAnsi="GHEA Grapalat"/>
        </w:rPr>
        <w:t>ՀԱՅԱՍՏԱՆԻ ՀԱՆՐԱՊԵՏՈՒԹՅԱՆ</w:t>
      </w:r>
      <w:r w:rsidRPr="00A452E7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20AC223B" w14:textId="77777777" w:rsidR="004E515A" w:rsidRPr="00A452E7" w:rsidRDefault="004E515A" w:rsidP="004E515A">
      <w:pPr>
        <w:pStyle w:val="voroshum2"/>
        <w:rPr>
          <w:rFonts w:ascii="GHEA Grapalat" w:hAnsi="GHEA Grapalat"/>
          <w:sz w:val="32"/>
          <w:szCs w:val="32"/>
        </w:rPr>
      </w:pPr>
      <w:r w:rsidRPr="00A452E7">
        <w:rPr>
          <w:rFonts w:ascii="GHEA Grapalat" w:hAnsi="GHEA Grapalat"/>
          <w:sz w:val="32"/>
          <w:szCs w:val="32"/>
        </w:rPr>
        <w:t>Ո Ր Ո Շ Ո</w:t>
      </w:r>
      <w:r w:rsidRPr="00A452E7">
        <w:rPr>
          <w:rFonts w:ascii="GHEA Grapalat" w:hAnsi="GHEA Grapalat"/>
          <w:sz w:val="32"/>
          <w:szCs w:val="32"/>
          <w:lang w:val="hy-AM"/>
        </w:rPr>
        <w:t xml:space="preserve"> </w:t>
      </w:r>
      <w:r w:rsidRPr="00A452E7">
        <w:rPr>
          <w:rFonts w:ascii="GHEA Grapalat" w:hAnsi="GHEA Grapalat"/>
          <w:sz w:val="32"/>
          <w:szCs w:val="32"/>
        </w:rPr>
        <w:t>Ւ Մ</w:t>
      </w:r>
    </w:p>
    <w:p w14:paraId="06A9F8B2" w14:textId="77777777" w:rsidR="004E515A" w:rsidRPr="00A452E7" w:rsidRDefault="004E515A" w:rsidP="004E515A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41B66E2D" w14:textId="2C9B9465" w:rsidR="004E515A" w:rsidRPr="006F71FF" w:rsidRDefault="008E20C5" w:rsidP="004E515A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14 </w:t>
      </w:r>
      <w:r>
        <w:rPr>
          <w:rFonts w:ascii="GHEA Grapalat" w:hAnsi="GHEA Grapalat"/>
          <w:sz w:val="24"/>
          <w:szCs w:val="24"/>
          <w:lang w:val="hy-AM"/>
        </w:rPr>
        <w:t>հուլիսի</w:t>
      </w:r>
      <w:r w:rsidR="004E515A" w:rsidRPr="00A452E7">
        <w:rPr>
          <w:rFonts w:ascii="GHEA Grapalat" w:hAnsi="GHEA Grapalat"/>
          <w:sz w:val="24"/>
          <w:szCs w:val="24"/>
        </w:rPr>
        <w:t xml:space="preserve"> 202</w:t>
      </w:r>
      <w:r w:rsidR="00C3095F">
        <w:rPr>
          <w:rFonts w:ascii="GHEA Grapalat" w:hAnsi="GHEA Grapalat"/>
          <w:sz w:val="24"/>
          <w:szCs w:val="24"/>
        </w:rPr>
        <w:t>5</w:t>
      </w:r>
      <w:r w:rsidR="004E515A" w:rsidRPr="00A452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15A" w:rsidRPr="00A452E7">
        <w:rPr>
          <w:rFonts w:ascii="GHEA Grapalat" w:hAnsi="GHEA Grapalat"/>
          <w:sz w:val="24"/>
          <w:szCs w:val="24"/>
        </w:rPr>
        <w:t>թվականի</w:t>
      </w:r>
      <w:proofErr w:type="spellEnd"/>
      <w:r w:rsidR="004E515A" w:rsidRPr="00A452E7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>247</w:t>
      </w:r>
      <w:r w:rsidR="004E515A" w:rsidRPr="00A452E7">
        <w:rPr>
          <w:rFonts w:ascii="GHEA Grapalat" w:hAnsi="GHEA Grapalat"/>
          <w:sz w:val="24"/>
          <w:szCs w:val="24"/>
          <w:lang w:val="hy-AM"/>
        </w:rPr>
        <w:t>-Ն</w:t>
      </w:r>
      <w:r w:rsidR="004E515A" w:rsidRPr="00A452E7">
        <w:rPr>
          <w:rFonts w:ascii="GHEA Grapalat" w:hAnsi="GHEA Grapalat"/>
          <w:sz w:val="24"/>
          <w:szCs w:val="24"/>
        </w:rPr>
        <w:br/>
      </w:r>
      <w:r w:rsidR="009B58E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EAD7FF4" w14:textId="77777777" w:rsidR="004E515A" w:rsidRPr="00A452E7" w:rsidRDefault="004E515A" w:rsidP="004E515A">
      <w:pPr>
        <w:pStyle w:val="a5"/>
        <w:rPr>
          <w:rFonts w:ascii="GHEA Grapalat" w:hAnsi="GHEA Grapalat"/>
          <w:sz w:val="24"/>
          <w:szCs w:val="24"/>
          <w:lang w:val="af-ZA"/>
        </w:rPr>
      </w:pPr>
    </w:p>
    <w:p w14:paraId="311271AF" w14:textId="2D3B718C" w:rsidR="004E515A" w:rsidRPr="00A452E7" w:rsidRDefault="004E515A" w:rsidP="004E515A">
      <w:pPr>
        <w:pStyle w:val="a7"/>
        <w:spacing w:line="240" w:lineRule="auto"/>
        <w:rPr>
          <w:rFonts w:ascii="GHEA Grapalat" w:hAnsi="GHEA Grapalat"/>
          <w:b/>
          <w:lang w:val="af-ZA"/>
        </w:rPr>
      </w:pPr>
      <w:r w:rsidRPr="00A452E7">
        <w:rPr>
          <w:rFonts w:ascii="GHEA Grapalat" w:hAnsi="GHEA Grapalat"/>
          <w:b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Pr="523D9530">
        <w:rPr>
          <w:rFonts w:ascii="GHEA Grapalat" w:hAnsi="GHEA Grapalat"/>
          <w:b/>
          <w:lang w:val="hy-AM"/>
        </w:rPr>
        <w:t>№51</w:t>
      </w:r>
      <w:r w:rsidR="00087C08" w:rsidRPr="00087C08">
        <w:rPr>
          <w:rFonts w:ascii="GHEA Grapalat" w:hAnsi="GHEA Grapalat"/>
          <w:b/>
          <w:lang w:val="af-ZA"/>
        </w:rPr>
        <w:t>7</w:t>
      </w:r>
      <w:r w:rsidRPr="523D9530">
        <w:rPr>
          <w:rFonts w:ascii="GHEA Grapalat" w:hAnsi="GHEA Grapalat"/>
          <w:b/>
          <w:lang w:val="hy-AM"/>
        </w:rPr>
        <w:t>-Ն</w:t>
      </w:r>
      <w:r w:rsidR="009B58E7">
        <w:rPr>
          <w:rFonts w:ascii="GHEA Grapalat" w:hAnsi="GHEA Grapalat"/>
          <w:b/>
          <w:lang w:val="af-ZA"/>
        </w:rPr>
        <w:t xml:space="preserve"> </w:t>
      </w:r>
      <w:r w:rsidRPr="00A452E7">
        <w:rPr>
          <w:rFonts w:ascii="GHEA Grapalat" w:hAnsi="GHEA Grapalat"/>
          <w:b/>
          <w:lang w:val="hy-AM"/>
        </w:rPr>
        <w:t>ՈՐՈՇ</w:t>
      </w:r>
      <w:r w:rsidR="005C43C2">
        <w:rPr>
          <w:rFonts w:ascii="GHEA Grapalat" w:hAnsi="GHEA Grapalat"/>
          <w:b/>
          <w:lang w:val="hy-AM"/>
        </w:rPr>
        <w:t xml:space="preserve">ՄԱՆ </w:t>
      </w:r>
      <w:r w:rsidR="005C43C2" w:rsidRPr="008708CC">
        <w:rPr>
          <w:rFonts w:ascii="GHEA Grapalat" w:hAnsi="GHEA Grapalat"/>
          <w:b/>
          <w:lang w:val="hy-AM"/>
        </w:rPr>
        <w:t xml:space="preserve">ՄԵՋ </w:t>
      </w:r>
      <w:r w:rsidR="001A2A1D">
        <w:rPr>
          <w:rFonts w:ascii="GHEA Grapalat" w:hAnsi="GHEA Grapalat"/>
          <w:b/>
          <w:lang w:val="hy-AM"/>
        </w:rPr>
        <w:t>ՓՈՓՈԽՈՒԹՅՈՒՆ</w:t>
      </w:r>
      <w:r w:rsidR="001A2A1D" w:rsidRPr="008708CC">
        <w:rPr>
          <w:rFonts w:ascii="GHEA Grapalat" w:hAnsi="GHEA Grapalat"/>
          <w:b/>
          <w:lang w:val="hy-AM"/>
        </w:rPr>
        <w:t xml:space="preserve"> </w:t>
      </w:r>
      <w:r w:rsidR="001A2A1D">
        <w:rPr>
          <w:rFonts w:ascii="GHEA Grapalat" w:hAnsi="GHEA Grapalat"/>
          <w:b/>
          <w:lang w:val="hy-AM"/>
        </w:rPr>
        <w:t>ԵՎ</w:t>
      </w:r>
      <w:r w:rsidR="001A2A1D" w:rsidRPr="008708CC">
        <w:rPr>
          <w:rFonts w:ascii="GHEA Grapalat" w:hAnsi="GHEA Grapalat"/>
          <w:b/>
          <w:lang w:val="hy-AM"/>
        </w:rPr>
        <w:t xml:space="preserve"> </w:t>
      </w:r>
      <w:r w:rsidRPr="008708CC">
        <w:rPr>
          <w:rFonts w:ascii="GHEA Grapalat" w:hAnsi="GHEA Grapalat"/>
          <w:b/>
          <w:lang w:val="hy-AM"/>
        </w:rPr>
        <w:t>ԼՐԱՑՈՒՄ</w:t>
      </w:r>
      <w:r w:rsidR="001A2A1D">
        <w:rPr>
          <w:rFonts w:ascii="GHEA Grapalat" w:hAnsi="GHEA Grapalat"/>
          <w:b/>
          <w:lang w:val="hy-AM"/>
        </w:rPr>
        <w:t>ՆԵՐ</w:t>
      </w:r>
      <w:r w:rsidRPr="008708CC">
        <w:rPr>
          <w:rFonts w:ascii="GHEA Grapalat" w:hAnsi="GHEA Grapalat"/>
          <w:b/>
          <w:lang w:val="hy-AM"/>
        </w:rPr>
        <w:t xml:space="preserve"> ԿԱՏԱՐԵԼՈՒ ՄԱՍԻՆ</w:t>
      </w:r>
    </w:p>
    <w:p w14:paraId="2BA00956" w14:textId="77777777" w:rsidR="004E515A" w:rsidRPr="00A452E7" w:rsidRDefault="004E515A" w:rsidP="004E515A">
      <w:pPr>
        <w:pStyle w:val="a5"/>
        <w:jc w:val="left"/>
        <w:rPr>
          <w:rFonts w:ascii="GHEA Grapalat" w:hAnsi="GHEA Grapalat"/>
          <w:sz w:val="24"/>
          <w:szCs w:val="24"/>
          <w:lang w:val="af-ZA"/>
        </w:rPr>
      </w:pPr>
    </w:p>
    <w:p w14:paraId="3592FC03" w14:textId="77777777" w:rsidR="004E515A" w:rsidRPr="00A452E7" w:rsidRDefault="004E515A" w:rsidP="004E515A">
      <w:pPr>
        <w:pStyle w:val="a3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i/>
          <w:iCs/>
          <w:color w:val="000000"/>
          <w:spacing w:val="-2"/>
          <w:lang w:val="hy-AM"/>
        </w:rPr>
      </w:pPr>
      <w:r w:rsidRPr="00A452E7">
        <w:rPr>
          <w:rFonts w:ascii="GHEA Grapalat" w:hAnsi="GHEA Grapalat"/>
          <w:color w:val="000000"/>
          <w:spacing w:val="-2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A452E7">
        <w:rPr>
          <w:rFonts w:ascii="Courier New" w:hAnsi="Courier New" w:cs="Courier New"/>
          <w:color w:val="000000"/>
          <w:spacing w:val="-2"/>
          <w:lang w:val="hy-AM"/>
        </w:rPr>
        <w:t> </w:t>
      </w:r>
      <w:r w:rsidRPr="00A452E7">
        <w:rPr>
          <w:rFonts w:ascii="GHEA Grapalat" w:hAnsi="GHEA Grapalat"/>
          <w:b/>
          <w:bCs/>
          <w:i/>
          <w:iCs/>
          <w:color w:val="000000"/>
          <w:spacing w:val="-2"/>
          <w:lang w:val="hy-AM"/>
        </w:rPr>
        <w:t>որոշում</w:t>
      </w:r>
      <w:r w:rsidRPr="00A452E7">
        <w:rPr>
          <w:rFonts w:ascii="Courier New" w:hAnsi="Courier New" w:cs="Courier New"/>
          <w:b/>
          <w:bCs/>
          <w:i/>
          <w:iCs/>
          <w:color w:val="000000"/>
          <w:spacing w:val="-2"/>
          <w:lang w:val="hy-AM"/>
        </w:rPr>
        <w:t> </w:t>
      </w:r>
      <w:r w:rsidRPr="00A452E7">
        <w:rPr>
          <w:rFonts w:ascii="GHEA Grapalat" w:hAnsi="GHEA Grapalat" w:cs="GHEA Grapalat"/>
          <w:b/>
          <w:bCs/>
          <w:i/>
          <w:iCs/>
          <w:color w:val="000000"/>
          <w:spacing w:val="-2"/>
          <w:lang w:val="hy-AM"/>
        </w:rPr>
        <w:t>է</w:t>
      </w:r>
      <w:r w:rsidRPr="00A452E7">
        <w:rPr>
          <w:rFonts w:ascii="GHEA Grapalat" w:hAnsi="GHEA Grapalat"/>
          <w:i/>
          <w:iCs/>
          <w:color w:val="000000"/>
          <w:spacing w:val="-2"/>
          <w:lang w:val="hy-AM"/>
        </w:rPr>
        <w:t>.</w:t>
      </w:r>
    </w:p>
    <w:p w14:paraId="62DADBC6" w14:textId="77777777" w:rsidR="004E515A" w:rsidRPr="00A452E7" w:rsidRDefault="004E515A" w:rsidP="001D6388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color w:val="000000"/>
          <w:spacing w:val="-2"/>
          <w:lang w:val="hy-AM"/>
        </w:rPr>
      </w:pPr>
      <w:r w:rsidRPr="00A452E7">
        <w:rPr>
          <w:rFonts w:ascii="GHEA Grapalat" w:hAnsi="GHEA Grapalat"/>
          <w:color w:val="000000"/>
          <w:spacing w:val="-2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«Հայաստանի Հանրապետության էլեկտրաէներգետիկական </w:t>
      </w:r>
      <w:r w:rsidR="008561B0">
        <w:rPr>
          <w:rFonts w:ascii="GHEA Grapalat" w:hAnsi="GHEA Grapalat"/>
          <w:color w:val="000000"/>
          <w:spacing w:val="-2"/>
          <w:lang w:val="hy-AM"/>
        </w:rPr>
        <w:t>մանրածախ</w:t>
      </w:r>
      <w:r w:rsidR="008561B0" w:rsidRPr="00A452E7">
        <w:rPr>
          <w:rFonts w:ascii="GHEA Grapalat" w:hAnsi="GHEA Grapalat"/>
          <w:color w:val="000000"/>
          <w:spacing w:val="-2"/>
          <w:lang w:val="hy-AM"/>
        </w:rPr>
        <w:t xml:space="preserve"> </w:t>
      </w:r>
      <w:r w:rsidRPr="00A452E7">
        <w:rPr>
          <w:rFonts w:ascii="GHEA Grapalat" w:hAnsi="GHEA Grapalat"/>
          <w:color w:val="000000"/>
          <w:spacing w:val="-2"/>
          <w:lang w:val="hy-AM"/>
        </w:rPr>
        <w:t>շուկայի առևտրային կանոնները հաստատելու և Հայաստանի Հանրապետության հանրային ծառայությունները կարգավորող հանձնաժողովի 20</w:t>
      </w:r>
      <w:r w:rsidR="00C402FD" w:rsidRPr="00C402FD">
        <w:rPr>
          <w:rFonts w:ascii="GHEA Grapalat" w:hAnsi="GHEA Grapalat"/>
          <w:color w:val="000000"/>
          <w:spacing w:val="-2"/>
          <w:lang w:val="hy-AM"/>
        </w:rPr>
        <w:t>06</w:t>
      </w:r>
      <w:r w:rsidRPr="00A452E7">
        <w:rPr>
          <w:rFonts w:ascii="GHEA Grapalat" w:hAnsi="GHEA Grapalat"/>
          <w:color w:val="000000"/>
          <w:spacing w:val="-2"/>
          <w:lang w:val="hy-AM"/>
        </w:rPr>
        <w:t xml:space="preserve"> թվականի </w:t>
      </w:r>
      <w:r w:rsidR="00C402FD">
        <w:rPr>
          <w:rFonts w:ascii="GHEA Grapalat" w:hAnsi="GHEA Grapalat"/>
          <w:color w:val="000000"/>
          <w:spacing w:val="-2"/>
          <w:lang w:val="hy-AM"/>
        </w:rPr>
        <w:t xml:space="preserve">դեկտեմբերի </w:t>
      </w:r>
      <w:r w:rsidR="00C402FD" w:rsidRPr="00C402FD">
        <w:rPr>
          <w:rFonts w:ascii="GHEA Grapalat" w:hAnsi="GHEA Grapalat"/>
          <w:color w:val="000000"/>
          <w:spacing w:val="-2"/>
          <w:lang w:val="hy-AM"/>
        </w:rPr>
        <w:t>27</w:t>
      </w:r>
      <w:r w:rsidRPr="00A452E7">
        <w:rPr>
          <w:rFonts w:ascii="GHEA Grapalat" w:hAnsi="GHEA Grapalat"/>
          <w:color w:val="000000"/>
          <w:spacing w:val="-2"/>
          <w:lang w:val="hy-AM"/>
        </w:rPr>
        <w:t>-ի №3</w:t>
      </w:r>
      <w:r w:rsidR="00641AEF" w:rsidRPr="00641AEF">
        <w:rPr>
          <w:rFonts w:ascii="GHEA Grapalat" w:hAnsi="GHEA Grapalat"/>
          <w:color w:val="000000"/>
          <w:spacing w:val="-2"/>
          <w:lang w:val="hy-AM"/>
        </w:rPr>
        <w:t>58</w:t>
      </w:r>
      <w:r w:rsidRPr="00A452E7">
        <w:rPr>
          <w:rFonts w:ascii="GHEA Grapalat" w:hAnsi="GHEA Grapalat"/>
          <w:color w:val="000000"/>
          <w:spacing w:val="-2"/>
          <w:lang w:val="hy-AM"/>
        </w:rPr>
        <w:t>-Ն որոշումն ուժը կորցրած ճանաչելու մասին» №51</w:t>
      </w:r>
      <w:r w:rsidR="00641AEF">
        <w:rPr>
          <w:rFonts w:ascii="GHEA Grapalat" w:hAnsi="GHEA Grapalat"/>
          <w:color w:val="000000"/>
          <w:spacing w:val="-2"/>
          <w:lang w:val="hy-AM"/>
        </w:rPr>
        <w:t>7</w:t>
      </w:r>
      <w:r w:rsidRPr="00A452E7">
        <w:rPr>
          <w:rFonts w:ascii="GHEA Grapalat" w:hAnsi="GHEA Grapalat"/>
          <w:color w:val="000000"/>
          <w:spacing w:val="-2"/>
          <w:lang w:val="hy-AM"/>
        </w:rPr>
        <w:t>-Ն որոշման հավելվածում (այսուհետ՝ ԷՄ</w:t>
      </w:r>
      <w:r w:rsidR="00641AEF">
        <w:rPr>
          <w:rFonts w:ascii="GHEA Grapalat" w:hAnsi="GHEA Grapalat"/>
          <w:color w:val="000000"/>
          <w:spacing w:val="-2"/>
          <w:lang w:val="hy-AM"/>
        </w:rPr>
        <w:t>Ա</w:t>
      </w:r>
      <w:r w:rsidRPr="00A452E7">
        <w:rPr>
          <w:rFonts w:ascii="GHEA Grapalat" w:hAnsi="GHEA Grapalat"/>
          <w:color w:val="000000"/>
          <w:spacing w:val="-2"/>
          <w:lang w:val="hy-AM"/>
        </w:rPr>
        <w:t xml:space="preserve"> կանոններ) կատարել հետևյալ </w:t>
      </w:r>
      <w:r w:rsidR="00076DF3">
        <w:rPr>
          <w:rFonts w:ascii="GHEA Grapalat" w:hAnsi="GHEA Grapalat"/>
          <w:color w:val="000000"/>
          <w:spacing w:val="-2"/>
          <w:lang w:val="hy-AM"/>
        </w:rPr>
        <w:t>փոփոխություն</w:t>
      </w:r>
      <w:r w:rsidR="00F879B6">
        <w:rPr>
          <w:rFonts w:ascii="GHEA Grapalat" w:hAnsi="GHEA Grapalat"/>
          <w:color w:val="000000"/>
          <w:spacing w:val="-2"/>
          <w:lang w:val="hy-AM"/>
        </w:rPr>
        <w:t>ը</w:t>
      </w:r>
      <w:r w:rsidR="00076DF3">
        <w:rPr>
          <w:rFonts w:ascii="GHEA Grapalat" w:hAnsi="GHEA Grapalat"/>
          <w:color w:val="000000"/>
          <w:spacing w:val="-2"/>
          <w:lang w:val="hy-AM"/>
        </w:rPr>
        <w:t xml:space="preserve"> և</w:t>
      </w:r>
      <w:r w:rsidR="00076DF3" w:rsidRPr="00A452E7">
        <w:rPr>
          <w:rFonts w:ascii="GHEA Grapalat" w:hAnsi="GHEA Grapalat"/>
          <w:color w:val="000000"/>
          <w:spacing w:val="-2"/>
          <w:lang w:val="hy-AM"/>
        </w:rPr>
        <w:t xml:space="preserve"> </w:t>
      </w:r>
      <w:r w:rsidRPr="00A452E7">
        <w:rPr>
          <w:rFonts w:ascii="GHEA Grapalat" w:hAnsi="GHEA Grapalat"/>
          <w:color w:val="000000"/>
          <w:spacing w:val="-2"/>
          <w:lang w:val="hy-AM"/>
        </w:rPr>
        <w:t>լրացում</w:t>
      </w:r>
      <w:r w:rsidR="00076DF3">
        <w:rPr>
          <w:rFonts w:ascii="GHEA Grapalat" w:hAnsi="GHEA Grapalat"/>
          <w:color w:val="000000"/>
          <w:spacing w:val="-2"/>
          <w:lang w:val="hy-AM"/>
        </w:rPr>
        <w:t>ներ</w:t>
      </w:r>
      <w:r w:rsidRPr="00A452E7">
        <w:rPr>
          <w:rFonts w:ascii="GHEA Grapalat" w:hAnsi="GHEA Grapalat"/>
          <w:color w:val="000000"/>
          <w:spacing w:val="-2"/>
          <w:lang w:val="hy-AM"/>
        </w:rPr>
        <w:t>ը.</w:t>
      </w:r>
    </w:p>
    <w:p w14:paraId="012E2F39" w14:textId="77777777" w:rsidR="00AD7E76" w:rsidRDefault="002836D5" w:rsidP="00AD7E76">
      <w:pPr>
        <w:pStyle w:val="aa"/>
        <w:numPr>
          <w:ilvl w:val="0"/>
          <w:numId w:val="2"/>
        </w:numPr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ԷՄԱ կանոնների</w:t>
      </w:r>
      <w:r w:rsidR="006A73F1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2-րդ կետի 22-րդ ենթակետում «</w:t>
      </w:r>
      <w:r w:rsidR="00AD7E76" w:rsidRP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Օրենքին</w:t>
      </w:r>
      <w:r w:rsid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» բառը փոխարինել </w:t>
      </w:r>
      <w:r w:rsidR="00AD7E76" w:rsidRP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«Էներգետիկայի մասին» օրենքի</w:t>
      </w:r>
      <w:r w:rsid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ն </w:t>
      </w:r>
      <w:r w:rsidR="00AD7E76" w:rsidRP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(</w:t>
      </w:r>
      <w:r w:rsid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այսուհետ՝ Օրենք</w:t>
      </w:r>
      <w:r w:rsidR="00AD7E76" w:rsidRP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)</w:t>
      </w:r>
      <w:r w:rsid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» բառերով,</w:t>
      </w:r>
    </w:p>
    <w:p w14:paraId="63D64D96" w14:textId="77777777" w:rsidR="00AD7E76" w:rsidRDefault="00AD7E76" w:rsidP="00AD7E76">
      <w:pPr>
        <w:pStyle w:val="aa"/>
        <w:numPr>
          <w:ilvl w:val="0"/>
          <w:numId w:val="2"/>
        </w:numPr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ԷՄԱ կանոնները լրացնել հետևյալ բովանդակությամբ </w:t>
      </w:r>
      <w:r w:rsidR="00CC510A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65</w:t>
      </w:r>
      <w:r w:rsidRP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</w:t>
      </w:r>
      <w:r w:rsidR="00896B72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1</w:t>
      </w: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-ին</w:t>
      </w:r>
      <w:r w:rsidR="0031649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, </w:t>
      </w:r>
      <w:r w:rsidR="00CC510A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65</w:t>
      </w:r>
      <w:r w:rsidR="0031649F" w:rsidRP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</w:t>
      </w:r>
      <w:r w:rsidR="0031649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2-րդ</w:t>
      </w:r>
      <w:r w:rsidR="001C654B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,</w:t>
      </w:r>
      <w:r w:rsidR="0031649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CC510A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</w:t>
      </w:r>
      <w:r w:rsidR="001C654B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5</w:t>
      </w:r>
      <w:r w:rsidR="001C654B" w:rsidRP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</w:t>
      </w:r>
      <w:r w:rsidR="001C654B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3-րդ </w:t>
      </w:r>
      <w:r w:rsidR="0031649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և </w:t>
      </w:r>
      <w:r w:rsidR="00CC510A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</w:t>
      </w:r>
      <w:r w:rsidR="006A6BAA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5</w:t>
      </w:r>
      <w:r w:rsidR="0031649F" w:rsidRP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</w:t>
      </w:r>
      <w:r w:rsidR="001C654B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4</w:t>
      </w:r>
      <w:r w:rsidR="0031649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-րդ կետերով</w:t>
      </w:r>
      <w:r w:rsidRP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</w:t>
      </w:r>
    </w:p>
    <w:p w14:paraId="2F6B4FF5" w14:textId="06B0B7B6" w:rsidR="00CE5D03" w:rsidRDefault="00AD7E76" w:rsidP="00143FA6">
      <w:pPr>
        <w:shd w:val="clear" w:color="auto" w:fill="FFFFFF"/>
        <w:spacing w:after="0" w:line="360" w:lineRule="auto"/>
        <w:ind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«</w:t>
      </w:r>
      <w:r w:rsidR="00CC510A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</w:t>
      </w:r>
      <w:r w:rsidR="006A6BAA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5</w:t>
      </w:r>
      <w:r w:rsidRP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1. Ա</w:t>
      </w:r>
      <w:r w:rsidR="004C263C" w:rsidRPr="004C263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յն սպառող</w:t>
      </w:r>
      <w:r w:rsidR="004C263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</w:t>
      </w:r>
      <w:r w:rsidR="004C263C" w:rsidRPr="004C263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ը, ո</w:t>
      </w:r>
      <w:r w:rsidR="004C263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րոնք</w:t>
      </w:r>
      <w:r w:rsidR="004C263C" w:rsidRPr="004C263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նախորդ օրացուցային տարվա ընթացքում իր</w:t>
      </w:r>
      <w:r w:rsidR="004C263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ենց</w:t>
      </w:r>
      <w:r w:rsidR="004C263C" w:rsidRPr="004C263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6 (10) կՎ ու բարձր լարման՝ մեկ միլիոն կՎտժ սպառումը գերազանցող բոլոր հաշվառման կետերում միասին </w:t>
      </w:r>
      <w:r w:rsidR="004C263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ունեցել</w:t>
      </w:r>
      <w:r w:rsidR="004C263C" w:rsidRPr="004C263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4C263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</w:t>
      </w:r>
      <w:r w:rsidR="004C263C" w:rsidRPr="004C263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12 միլիոն կՎտժ</w:t>
      </w:r>
      <w:r w:rsidR="00F4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-ից </w:t>
      </w:r>
      <w:r w:rsidR="004C263C" w:rsidRPr="004C263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ավելի </w:t>
      </w:r>
      <w:r w:rsidR="004C263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սպառում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="004C263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D7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պարտավոր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</w:t>
      </w:r>
      <w:r w:rsidRPr="00AD7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4C5A2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մինչև </w:t>
      </w:r>
      <w:r w:rsidR="004C5A2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տվյալ տարվա փետրվարի 1-ը</w:t>
      </w:r>
      <w:r w:rsidR="001C65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</w:t>
      </w:r>
      <w:r w:rsidRPr="00AD7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րենքի </w:t>
      </w:r>
      <w:r w:rsidR="001F065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և</w:t>
      </w:r>
      <w:r w:rsidRPr="00AD7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շուկայի կանոնների համաձայն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տվյալ հաշվառման</w:t>
      </w:r>
      <w:r w:rsidRPr="00AD7E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կետերի մասով ստանալ որակավորված սպառողի կարգավիճա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կ։</w:t>
      </w:r>
    </w:p>
    <w:p w14:paraId="42E72E7D" w14:textId="77777777" w:rsidR="00143FA6" w:rsidRDefault="00A64944" w:rsidP="00143FA6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65</w:t>
      </w:r>
      <w:r w:rsidR="00F5775E" w:rsidRPr="00F5775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.2</w:t>
      </w:r>
      <w:r w:rsidR="00F5775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. </w:t>
      </w:r>
      <w:r w:rsid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Բաշխողը յուրաքանչյուր տարի </w:t>
      </w:r>
      <w:r w:rsidR="00204D95" w:rsidRPr="004C5A2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մինչև հունվարի 15-ը Շուկայի օպերատորին</w:t>
      </w:r>
      <w:r w:rsid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է ներկայացնում ԷՄԱ կանոնների </w:t>
      </w:r>
      <w:r w:rsidR="00CC510A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</w:t>
      </w:r>
      <w:r w:rsid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5</w:t>
      </w:r>
      <w:r w:rsidR="00204D95" w:rsidRP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</w:t>
      </w:r>
      <w:r w:rsid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1-ին կետի պահանջներին բավարարող սպառողների ցանկը։ </w:t>
      </w:r>
    </w:p>
    <w:p w14:paraId="39EF4C00" w14:textId="77777777" w:rsidR="00204D95" w:rsidRDefault="00A64944" w:rsidP="00143FA6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65</w:t>
      </w:r>
      <w:r w:rsidR="00143FA6" w:rsidRPr="00F5775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</w:t>
      </w:r>
      <w:r w:rsidR="00143FA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3</w:t>
      </w:r>
      <w:r w:rsid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</w:t>
      </w:r>
      <w:r w:rsidR="00204D95" w:rsidRP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  <w:r w:rsid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Շուկայի օպերատորը ԷՄԱ կանոնների </w:t>
      </w:r>
      <w:r w:rsidR="00CC510A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</w:t>
      </w:r>
      <w:r w:rsid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5</w:t>
      </w:r>
      <w:r w:rsidR="00204D95" w:rsidRP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</w:t>
      </w:r>
      <w:r w:rsid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2-րդ կետով նախատեսված ցանկը ստանալուց հետո 3 օրվա ընթացքում </w:t>
      </w:r>
      <w:r w:rsidR="00204D95" w:rsidRPr="00F5775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ԷՄԱ կանոնների </w:t>
      </w:r>
      <w:r w:rsidR="00CC510A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</w:t>
      </w:r>
      <w:r w:rsid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5</w:t>
      </w:r>
      <w:r w:rsidR="00204D95" w:rsidRPr="00F5775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.1-ին կետով </w:t>
      </w:r>
      <w:r w:rsid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նախատեսված պարտավորության, ինչպես նաև ԷՄԱ կանոնների 82-րդ կետով նախատեսված կարգավորման մասին ծանուցում է սպառողին, սպառողի Մատակարարին և Երաշխավորված մատակարարին։</w:t>
      </w:r>
    </w:p>
    <w:p w14:paraId="2C4366A1" w14:textId="77777777" w:rsidR="00F5775E" w:rsidRPr="00F5775E" w:rsidRDefault="00A64944" w:rsidP="00143FA6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65</w:t>
      </w:r>
      <w:r w:rsidR="00204D95" w:rsidRPr="00F5775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</w:t>
      </w:r>
      <w:r w:rsid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4. Սույն կանոնների </w:t>
      </w:r>
      <w:r w:rsidR="00CC510A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</w:t>
      </w:r>
      <w:r w:rsid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5</w:t>
      </w:r>
      <w:r w:rsidR="00204D95" w:rsidRP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</w:t>
      </w:r>
      <w:r w:rsid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1-ին կետի պահանջներին բավարարող սպառողների կողմից մինչև օրացուցային տարվա փետրվարի 1-ը </w:t>
      </w:r>
      <w:r w:rsidR="00204D95" w:rsidRPr="00F5775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որակավորված սպառողի կարգավիճակ չստանալու դեպքում </w:t>
      </w:r>
      <w:r w:rsid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Շուկայի օպերատոր</w:t>
      </w:r>
      <w:r w:rsidR="001C654B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ն</w:t>
      </w:r>
      <w:r w:rsid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իր նախաձեռնությամբ նշված սպառողներին այդ ամսաթվից տեղափոխում է Երաշխավորված մատակարարի խումբ, որպիսի դեպքում վերջինիս նկատմամբ կիրառելի է ԷՄԱ կանոնների 82-րդ կետով նախատեսված կարգավորումը։</w:t>
      </w:r>
      <w:r w:rsidR="00143FA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»,</w:t>
      </w:r>
      <w:r w:rsidR="00204D95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</w:t>
      </w:r>
    </w:p>
    <w:p w14:paraId="30C50508" w14:textId="7A59F5AF" w:rsidR="007B7A74" w:rsidRDefault="007B7A74" w:rsidP="007B7A74">
      <w:pPr>
        <w:pStyle w:val="aa"/>
        <w:numPr>
          <w:ilvl w:val="0"/>
          <w:numId w:val="2"/>
        </w:numPr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ԷՄԱ կանոնները լրացնել հետևյալ բովանդակությամբ 111</w:t>
      </w:r>
      <w:r w:rsidR="006F61AA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-րդ</w:t>
      </w: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կետով</w:t>
      </w:r>
      <w:r w:rsidRPr="00AD7E76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.</w:t>
      </w:r>
    </w:p>
    <w:p w14:paraId="115ED5E2" w14:textId="5BCD8869" w:rsidR="00A64944" w:rsidRPr="007B7A74" w:rsidRDefault="007B7A74" w:rsidP="007B7A74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</w:pPr>
      <w:r w:rsidRPr="007B7A7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«111. </w:t>
      </w:r>
      <w:r w:rsidR="004C5A2E" w:rsidRPr="007B7A7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Այն սպառողները, որոնք 2024 թվականի ընթացքում իրենց 6 (10) կՎ ու բարձր լարման՝ մեկ միլիոն կՎտժ սպառումը գերազանցող բոլոր հաշվառման կետերում միասին ունեցել են 12 միլիոն կՎտժ և ավելի սպառում, պարտավոր են մինչև 2025 թվականի օգոստոսի 1-ը ստանալ որակավորված սպառողի կարգավիճակ։ </w:t>
      </w:r>
      <w:r w:rsidR="00A64944" w:rsidRPr="007B7A7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Բաշխողը պարտավոր է սույն կետով նշված սպառողների ցանկը Շուկայի օպերատորին ներկայացնել մինչև 2025 թվականի հուլիսի 1</w:t>
      </w:r>
      <w:r w:rsidR="008C255F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</w:t>
      </w:r>
      <w:r w:rsidR="00A64944" w:rsidRPr="007B7A7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-ը։ </w:t>
      </w: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Շուկայի օպերատորը Բաշխողի կողմից սույն կետով նախատեսված ցանկը ստանալուց հետո 3 օրվա ընթացքում </w:t>
      </w:r>
      <w:r w:rsidRPr="00F5775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ԷՄԱ կանոնների </w:t>
      </w: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65</w:t>
      </w:r>
      <w:r w:rsidRPr="00F5775E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.1-ին կետով </w:t>
      </w:r>
      <w:r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նախատեսված պարտավորության, ինչպես նաև ԷՄԱ կանոնների 82-րդ կետով նախատեսված կարգավորման մասին ծանուցում է սպառողին, սպառողի Մատակարարին և Երաշխավորված մատակարարին։ </w:t>
      </w:r>
      <w:r w:rsidR="00A64944" w:rsidRPr="007B7A7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Սույն կետի </w:t>
      </w:r>
      <w:r w:rsidR="00A64944" w:rsidRPr="00A6494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պահանջներին բավարարող սպառողների կողմից </w:t>
      </w:r>
      <w:r w:rsidR="00A64944" w:rsidRPr="007B7A7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մինչև 2025 թվականի օգոստոսի 1-ը </w:t>
      </w:r>
      <w:r w:rsidR="004C5A2E" w:rsidRPr="007B7A7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որակավորված սպառողի կարգավիճակ չստանալու դեպքում </w:t>
      </w:r>
      <w:r w:rsidR="00AE5181" w:rsidRPr="007B7A7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տվյալ</w:t>
      </w:r>
      <w:r w:rsidR="004C5A2E" w:rsidRPr="007B7A7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 սպառողները </w:t>
      </w:r>
      <w:r w:rsidR="00AE5181" w:rsidRPr="007B7A7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Շուկայի օպերատորի կողմից </w:t>
      </w:r>
      <w:r w:rsidR="00A64944" w:rsidRPr="007B7A7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այդ ժամկետից </w:t>
      </w:r>
      <w:r w:rsidR="00AE5181" w:rsidRPr="007B7A7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տեղափոխվում են Երաշխավորված մատակարարի հաշվեկշռման խումբ</w:t>
      </w:r>
      <w:r w:rsidR="00A64944" w:rsidRPr="007B7A7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, </w:t>
      </w:r>
      <w:r w:rsidR="00A6494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 xml:space="preserve">որպիսի դեպքում </w:t>
      </w:r>
      <w:r w:rsidR="00A6494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lastRenderedPageBreak/>
        <w:t>վերջինիս նկատմամբ կիրառելի է ԷՄԱ կանոնների 82-րդ կետով նախատեսված կարգավորումը։</w:t>
      </w:r>
      <w:r w:rsidR="00A64944" w:rsidRPr="007B7A74">
        <w:rPr>
          <w:rFonts w:ascii="GHEA Grapalat" w:eastAsia="Times New Roman" w:hAnsi="GHEA Grapalat" w:cs="Times New Roman"/>
          <w:color w:val="000000"/>
          <w:spacing w:val="-2"/>
          <w:sz w:val="24"/>
          <w:szCs w:val="24"/>
          <w:lang w:val="hy-AM"/>
        </w:rPr>
        <w:t>»։</w:t>
      </w:r>
    </w:p>
    <w:p w14:paraId="7E3FE7A2" w14:textId="77777777" w:rsidR="00624C41" w:rsidRPr="00A64944" w:rsidRDefault="0058232B" w:rsidP="409AF2F2">
      <w:pPr>
        <w:pStyle w:val="a9"/>
        <w:numPr>
          <w:ilvl w:val="0"/>
          <w:numId w:val="1"/>
        </w:numPr>
        <w:shd w:val="clear" w:color="auto" w:fill="FFFFFF" w:themeFill="background1"/>
        <w:tabs>
          <w:tab w:val="left" w:pos="810"/>
        </w:tabs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color w:val="000000"/>
          <w:spacing w:val="-2"/>
          <w:lang w:val="hy-AM"/>
        </w:rPr>
      </w:pPr>
      <w:r w:rsidRPr="00A64944">
        <w:rPr>
          <w:rFonts w:ascii="GHEA Grapalat" w:hAnsi="GHEA Grapalat"/>
          <w:color w:val="000000"/>
          <w:spacing w:val="-2"/>
          <w:lang w:val="hy-AM"/>
        </w:rPr>
        <w:t xml:space="preserve">Սույն որոշումն ուժի մեջ է </w:t>
      </w:r>
      <w:r w:rsidR="00744DEA" w:rsidRPr="00A64944">
        <w:rPr>
          <w:rFonts w:ascii="GHEA Grapalat" w:hAnsi="GHEA Grapalat"/>
          <w:color w:val="000000"/>
          <w:spacing w:val="-2"/>
          <w:lang w:val="hy-AM"/>
        </w:rPr>
        <w:t>մտնում պաշտոնական հրապարակմանը հաջորդող օրվանից։</w:t>
      </w:r>
      <w:r w:rsidR="00A844A0" w:rsidRPr="00A64944">
        <w:rPr>
          <w:rFonts w:ascii="GHEA Grapalat" w:hAnsi="GHEA Grapalat"/>
          <w:color w:val="000000"/>
          <w:spacing w:val="-2"/>
          <w:lang w:val="hy-AM"/>
        </w:rPr>
        <w:t xml:space="preserve"> </w:t>
      </w:r>
    </w:p>
    <w:p w14:paraId="74A63C51" w14:textId="77777777" w:rsidR="001817CF" w:rsidRDefault="001817CF" w:rsidP="001817C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spacing w:val="-2"/>
        </w:rPr>
      </w:pPr>
    </w:p>
    <w:p w14:paraId="61DF4D8F" w14:textId="77777777" w:rsidR="009B58E7" w:rsidRPr="00FB5DD2" w:rsidRDefault="009B58E7" w:rsidP="009B58E7">
      <w:pPr>
        <w:pStyle w:val="a3"/>
        <w:rPr>
          <w:rFonts w:ascii="GHEA Grapalat" w:hAnsi="GHEA Grapalat" w:cs="Sylfaen"/>
          <w:b/>
          <w:iCs/>
          <w:color w:val="000000"/>
          <w:sz w:val="4"/>
          <w:lang w:val="hy-AM"/>
        </w:rPr>
      </w:pPr>
      <w:r w:rsidRPr="00FB5DD2">
        <w:rPr>
          <w:rFonts w:ascii="GHEA Grapalat" w:hAnsi="GHEA Grapalat" w:cs="Sylfaen"/>
          <w:b/>
          <w:iCs/>
          <w:color w:val="000000"/>
          <w:lang w:val="hy-AM"/>
        </w:rPr>
        <w:t>ՀԱՅԱՍՏԱՆԻ ՀԱՆՐԱՊԵՏՈՒԹՅԱՆ ՀԱՆՐԱՅԻՆ</w:t>
      </w:r>
    </w:p>
    <w:p w14:paraId="4EAF4668" w14:textId="77777777" w:rsidR="009B58E7" w:rsidRPr="00FB5DD2" w:rsidRDefault="009B58E7" w:rsidP="009B58E7">
      <w:pPr>
        <w:pStyle w:val="a3"/>
        <w:tabs>
          <w:tab w:val="clear" w:pos="4677"/>
          <w:tab w:val="clear" w:pos="9355"/>
        </w:tabs>
        <w:ind w:firstLine="567"/>
        <w:rPr>
          <w:rFonts w:ascii="GHEA Grapalat" w:hAnsi="GHEA Grapalat" w:cs="Sylfaen"/>
          <w:b/>
          <w:iCs/>
          <w:color w:val="000000"/>
          <w:lang w:val="hy-AM"/>
        </w:rPr>
      </w:pPr>
      <w:r>
        <w:rPr>
          <w:rFonts w:ascii="GHEA Grapalat" w:hAnsi="GHEA Grapalat" w:cs="Sylfaen"/>
          <w:b/>
          <w:iCs/>
          <w:color w:val="000000"/>
          <w:lang w:val="hy-AM"/>
        </w:rPr>
        <w:t xml:space="preserve"> </w:t>
      </w:r>
      <w:r w:rsidRPr="00FB5DD2">
        <w:rPr>
          <w:rFonts w:ascii="GHEA Grapalat" w:hAnsi="GHEA Grapalat" w:cs="Sylfaen"/>
          <w:b/>
          <w:iCs/>
          <w:color w:val="000000"/>
          <w:lang w:val="hy-AM"/>
        </w:rPr>
        <w:t>ԾԱՌԱՅՈՒԹՅՈՒՆՆԵՐԸ ԿԱՐԳԱՎՈՐՈՂ</w:t>
      </w:r>
    </w:p>
    <w:p w14:paraId="352CED5B" w14:textId="77777777" w:rsidR="009B58E7" w:rsidRPr="00C43EF5" w:rsidRDefault="009B58E7" w:rsidP="009B58E7">
      <w:pPr>
        <w:pStyle w:val="a3"/>
        <w:tabs>
          <w:tab w:val="clear" w:pos="4677"/>
          <w:tab w:val="clear" w:pos="9355"/>
        </w:tabs>
        <w:ind w:right="54" w:firstLine="1134"/>
        <w:rPr>
          <w:rFonts w:ascii="GHEA Grapalat" w:hAnsi="GHEA Grapalat" w:cs="Sylfaen"/>
          <w:b/>
          <w:iCs/>
          <w:color w:val="000000"/>
          <w:lang w:val="hy-AM"/>
        </w:rPr>
      </w:pPr>
      <w:r>
        <w:rPr>
          <w:rFonts w:ascii="GHEA Grapalat" w:hAnsi="GHEA Grapalat" w:cs="Sylfaen"/>
          <w:b/>
          <w:iCs/>
          <w:color w:val="000000"/>
          <w:lang w:val="hy-AM"/>
        </w:rPr>
        <w:t xml:space="preserve"> </w:t>
      </w:r>
      <w:r w:rsidRPr="00FB5DD2">
        <w:rPr>
          <w:rFonts w:ascii="GHEA Grapalat" w:hAnsi="GHEA Grapalat" w:cs="Sylfaen"/>
          <w:b/>
          <w:iCs/>
          <w:color w:val="000000"/>
          <w:lang w:val="hy-AM"/>
        </w:rPr>
        <w:t>ՀԱՆՁՆԱԺՈՂՈՎԻ ՆԱԽԱԳԱՀ՝</w:t>
      </w:r>
      <w:r>
        <w:rPr>
          <w:rFonts w:ascii="GHEA Grapalat" w:hAnsi="GHEA Grapalat" w:cs="Sylfaen"/>
          <w:b/>
          <w:iCs/>
          <w:color w:val="000000"/>
          <w:lang w:val="en-US"/>
        </w:rPr>
        <w:tab/>
      </w:r>
      <w:r>
        <w:rPr>
          <w:rFonts w:ascii="GHEA Grapalat" w:hAnsi="GHEA Grapalat" w:cs="Sylfaen"/>
          <w:b/>
          <w:iCs/>
          <w:color w:val="000000"/>
          <w:lang w:val="en-US"/>
        </w:rPr>
        <w:tab/>
      </w:r>
      <w:r>
        <w:rPr>
          <w:rFonts w:ascii="GHEA Grapalat" w:hAnsi="GHEA Grapalat" w:cs="Sylfaen"/>
          <w:b/>
          <w:iCs/>
          <w:color w:val="000000"/>
          <w:lang w:val="en-US"/>
        </w:rPr>
        <w:tab/>
      </w:r>
      <w:r>
        <w:rPr>
          <w:rFonts w:ascii="GHEA Grapalat" w:hAnsi="GHEA Grapalat" w:cs="Sylfaen"/>
          <w:b/>
          <w:iCs/>
          <w:color w:val="000000"/>
          <w:lang w:val="en-US"/>
        </w:rPr>
        <w:tab/>
      </w:r>
      <w:r>
        <w:rPr>
          <w:rFonts w:ascii="GHEA Grapalat" w:hAnsi="GHEA Grapalat" w:cs="Sylfaen"/>
          <w:b/>
          <w:iCs/>
          <w:color w:val="000000"/>
          <w:lang w:val="hy-AM"/>
        </w:rPr>
        <w:t xml:space="preserve"> Մ</w:t>
      </w:r>
      <w:r w:rsidRPr="001C21A1">
        <w:rPr>
          <w:rFonts w:ascii="GHEA Grapalat" w:hAnsi="GHEA Grapalat" w:cs="Sylfaen"/>
          <w:b/>
          <w:iCs/>
          <w:color w:val="000000"/>
          <w:lang w:val="hy-AM"/>
        </w:rPr>
        <w:t>․ՄԵՍՐՈՊՅԱՆ</w:t>
      </w:r>
      <w:r>
        <w:rPr>
          <w:rFonts w:ascii="GHEA Grapalat" w:hAnsi="GHEA Grapalat" w:cs="Sylfaen"/>
          <w:b/>
          <w:iCs/>
          <w:color w:val="000000"/>
          <w:lang w:val="hy-AM"/>
        </w:rPr>
        <w:t xml:space="preserve"> </w:t>
      </w:r>
    </w:p>
    <w:p w14:paraId="179A9347" w14:textId="77777777" w:rsidR="009B58E7" w:rsidRDefault="009B58E7" w:rsidP="009B58E7">
      <w:pPr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Cs/>
          <w:i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70E1FE" wp14:editId="6F9AC78E">
                <wp:simplePos x="0" y="0"/>
                <wp:positionH relativeFrom="column">
                  <wp:posOffset>-238125</wp:posOffset>
                </wp:positionH>
                <wp:positionV relativeFrom="paragraph">
                  <wp:posOffset>152400</wp:posOffset>
                </wp:positionV>
                <wp:extent cx="1595120" cy="1152525"/>
                <wp:effectExtent l="0" t="0" r="2413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0B6EB" w14:textId="77777777" w:rsidR="009B58E7" w:rsidRDefault="009B58E7" w:rsidP="009B58E7">
                            <w:pPr>
                              <w:pStyle w:val="a3"/>
                              <w:rPr>
                                <w:rFonts w:ascii="GHEA Grapalat" w:hAnsi="GHEA Grapalat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hy-AM"/>
                              </w:rPr>
                              <w:t xml:space="preserve"> </w:t>
                            </w:r>
                          </w:p>
                          <w:p w14:paraId="58F5F8F6" w14:textId="77777777" w:rsidR="009B58E7" w:rsidRDefault="009B58E7" w:rsidP="009B58E7">
                            <w:pPr>
                              <w:pStyle w:val="a3"/>
                              <w:rPr>
                                <w:rFonts w:ascii="GHEA Grapalat" w:hAnsi="GHEA Grapalat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F5CD9EB" w14:textId="77777777" w:rsidR="009B58E7" w:rsidRPr="00FC4BCB" w:rsidRDefault="009B58E7" w:rsidP="009B58E7">
                            <w:pPr>
                              <w:pStyle w:val="a3"/>
                              <w:rPr>
                                <w:rFonts w:ascii="GHEA Grapalat" w:hAnsi="GHEA Grapalat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af-ZA"/>
                              </w:rPr>
                            </w:pPr>
                            <w:r w:rsidRPr="00FC4BCB">
                              <w:rPr>
                                <w:rFonts w:ascii="GHEA Grapalat" w:hAnsi="GHEA Grapalat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af-ZA"/>
                              </w:rPr>
                              <w:t>ք. Երևան</w:t>
                            </w:r>
                          </w:p>
                          <w:p w14:paraId="5821036E" w14:textId="77777777" w:rsidR="009B58E7" w:rsidRDefault="009B58E7" w:rsidP="009B58E7">
                            <w:pPr>
                              <w:pStyle w:val="a3"/>
                              <w:rPr>
                                <w:rFonts w:ascii="Sylfaen" w:hAnsi="Sylfaen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af-ZA"/>
                              </w:rPr>
                            </w:pPr>
                            <w:proofErr w:type="gramStart"/>
                            <w:r>
                              <w:rPr>
                                <w:rFonts w:ascii="GHEA Grapalat" w:hAnsi="GHEA Grapalat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14</w:t>
                            </w:r>
                            <w:r>
                              <w:rPr>
                                <w:rFonts w:ascii="GHEA Grapalat" w:hAnsi="GHEA Grapalat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af-ZA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hy-AM"/>
                              </w:rPr>
                              <w:t>հուլիսի</w:t>
                            </w:r>
                            <w:r w:rsidRPr="00C24E60">
                              <w:rPr>
                                <w:rFonts w:ascii="GHEA Grapalat" w:hAnsi="GHEA Grapalat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af-ZA"/>
                              </w:rPr>
                              <w:t xml:space="preserve"> 20</w:t>
                            </w:r>
                            <w:r w:rsidRPr="00C24E60">
                              <w:rPr>
                                <w:rFonts w:ascii="GHEA Grapalat" w:hAnsi="GHEA Grapalat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hy-AM"/>
                              </w:rPr>
                              <w:t>2</w:t>
                            </w:r>
                            <w:r>
                              <w:rPr>
                                <w:rFonts w:ascii="GHEA Grapalat" w:hAnsi="GHEA Grapalat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hy-AM"/>
                              </w:rPr>
                              <w:t>5</w:t>
                            </w:r>
                            <w:r w:rsidRPr="00C24E60">
                              <w:rPr>
                                <w:rFonts w:ascii="GHEA Grapalat" w:hAnsi="GHEA Grapalat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af-ZA"/>
                              </w:rPr>
                              <w:t>թ</w:t>
                            </w:r>
                            <w:r w:rsidRPr="00C24E60">
                              <w:rPr>
                                <w:rFonts w:ascii="Sylfaen" w:hAnsi="Sylfaen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af-ZA"/>
                              </w:rPr>
                              <w:t>.</w:t>
                            </w:r>
                            <w:proofErr w:type="gramEnd"/>
                          </w:p>
                          <w:p w14:paraId="058D84EE" w14:textId="77777777" w:rsidR="009B58E7" w:rsidRDefault="009B58E7" w:rsidP="009B58E7">
                            <w:pPr>
                              <w:pStyle w:val="a3"/>
                              <w:jc w:val="center"/>
                              <w:rPr>
                                <w:rFonts w:ascii="Sylfaen" w:hAnsi="Sylfaen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af-ZA"/>
                              </w:rPr>
                            </w:pPr>
                          </w:p>
                          <w:p w14:paraId="21315C81" w14:textId="77777777" w:rsidR="009B58E7" w:rsidRDefault="009B58E7" w:rsidP="009B58E7">
                            <w:pPr>
                              <w:pStyle w:val="a3"/>
                              <w:jc w:val="center"/>
                              <w:rPr>
                                <w:rFonts w:ascii="Sylfaen" w:hAnsi="Sylfaen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af-ZA"/>
                              </w:rPr>
                            </w:pPr>
                          </w:p>
                          <w:p w14:paraId="7DB6839F" w14:textId="77777777" w:rsidR="009B58E7" w:rsidRDefault="009B58E7" w:rsidP="009B58E7">
                            <w:pPr>
                              <w:pStyle w:val="a3"/>
                              <w:jc w:val="center"/>
                              <w:rPr>
                                <w:rFonts w:ascii="Sylfaen" w:hAnsi="Sylfaen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af-ZA"/>
                              </w:rPr>
                            </w:pPr>
                          </w:p>
                          <w:p w14:paraId="5DE464E5" w14:textId="77777777" w:rsidR="009B58E7" w:rsidRDefault="009B58E7" w:rsidP="009B58E7">
                            <w:pPr>
                              <w:pStyle w:val="a3"/>
                              <w:jc w:val="center"/>
                              <w:rPr>
                                <w:rFonts w:ascii="Sylfaen" w:hAnsi="Sylfaen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af-ZA"/>
                              </w:rPr>
                            </w:pPr>
                          </w:p>
                          <w:p w14:paraId="1DFF8208" w14:textId="77777777" w:rsidR="009B58E7" w:rsidRDefault="009B58E7" w:rsidP="009B58E7">
                            <w:pPr>
                              <w:pStyle w:val="a3"/>
                              <w:jc w:val="center"/>
                              <w:rPr>
                                <w:rFonts w:ascii="Sylfaen" w:hAnsi="Sylfaen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af-ZA"/>
                              </w:rPr>
                            </w:pPr>
                          </w:p>
                          <w:p w14:paraId="6E2C2267" w14:textId="77777777" w:rsidR="009B58E7" w:rsidRDefault="009B58E7" w:rsidP="009B58E7">
                            <w:pPr>
                              <w:pStyle w:val="a3"/>
                              <w:jc w:val="center"/>
                              <w:rPr>
                                <w:rFonts w:ascii="Sylfaen" w:hAnsi="Sylfaen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af-ZA"/>
                              </w:rPr>
                            </w:pPr>
                          </w:p>
                          <w:p w14:paraId="2E30BDC8" w14:textId="77777777" w:rsidR="009B58E7" w:rsidRDefault="009B58E7" w:rsidP="009B58E7">
                            <w:pPr>
                              <w:pStyle w:val="a3"/>
                              <w:jc w:val="center"/>
                              <w:rPr>
                                <w:rFonts w:ascii="Sylfaen" w:hAnsi="Sylfaen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af-ZA"/>
                              </w:rPr>
                            </w:pPr>
                          </w:p>
                          <w:p w14:paraId="1EED7EF2" w14:textId="77777777" w:rsidR="009B58E7" w:rsidRPr="006C4783" w:rsidRDefault="009B58E7" w:rsidP="009B58E7">
                            <w:pPr>
                              <w:pStyle w:val="a3"/>
                              <w:jc w:val="center"/>
                              <w:rPr>
                                <w:rFonts w:ascii="Sylfaen" w:hAnsi="Sylfaen" w:cs="Sylfaen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8.75pt;margin-top:12pt;width:125.6pt;height: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" strokecolor="white">
                <v:textbox>
                  <w:txbxContent>
                    <w:p w14:paraId="0480B6EB" w14:textId="77777777" w:rsidR="009B58E7" w:rsidRDefault="009B58E7" w:rsidP="009B58E7">
                      <w:pPr>
                        <w:pStyle w:val="a3"/>
                        <w:rPr>
                          <w:rFonts w:ascii="GHEA Grapalat" w:hAnsi="GHEA Grapalat" w:cs="Sylfaen"/>
                          <w:bCs/>
                          <w:i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GHEA Grapalat" w:hAnsi="GHEA Grapalat" w:cs="Sylfaen"/>
                          <w:bCs/>
                          <w:iCs/>
                          <w:color w:val="000000"/>
                          <w:sz w:val="18"/>
                          <w:szCs w:val="18"/>
                          <w:lang w:val="hy-AM"/>
                        </w:rPr>
                        <w:t xml:space="preserve"> </w:t>
                      </w:r>
                    </w:p>
                    <w:p w14:paraId="58F5F8F6" w14:textId="77777777" w:rsidR="009B58E7" w:rsidRDefault="009B58E7" w:rsidP="009B58E7">
                      <w:pPr>
                        <w:pStyle w:val="a3"/>
                        <w:rPr>
                          <w:rFonts w:ascii="GHEA Grapalat" w:hAnsi="GHEA Grapalat" w:cs="Sylfaen"/>
                          <w:bCs/>
                          <w:i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6F5CD9EB" w14:textId="77777777" w:rsidR="009B58E7" w:rsidRPr="00FC4BCB" w:rsidRDefault="009B58E7" w:rsidP="009B58E7">
                      <w:pPr>
                        <w:pStyle w:val="a3"/>
                        <w:rPr>
                          <w:rFonts w:ascii="GHEA Grapalat" w:hAnsi="GHEA Grapalat" w:cs="Sylfaen"/>
                          <w:bCs/>
                          <w:iCs/>
                          <w:color w:val="000000"/>
                          <w:sz w:val="18"/>
                          <w:szCs w:val="18"/>
                          <w:lang w:val="af-ZA"/>
                        </w:rPr>
                      </w:pPr>
                      <w:r w:rsidRPr="00FC4BCB">
                        <w:rPr>
                          <w:rFonts w:ascii="GHEA Grapalat" w:hAnsi="GHEA Grapalat" w:cs="Sylfaen"/>
                          <w:bCs/>
                          <w:iCs/>
                          <w:color w:val="000000"/>
                          <w:sz w:val="18"/>
                          <w:szCs w:val="18"/>
                          <w:lang w:val="af-ZA"/>
                        </w:rPr>
                        <w:t>ք. Երևան</w:t>
                      </w:r>
                    </w:p>
                    <w:p w14:paraId="5821036E" w14:textId="77777777" w:rsidR="009B58E7" w:rsidRDefault="009B58E7" w:rsidP="009B58E7">
                      <w:pPr>
                        <w:pStyle w:val="a3"/>
                        <w:rPr>
                          <w:rFonts w:ascii="Sylfaen" w:hAnsi="Sylfaen" w:cs="Sylfaen"/>
                          <w:bCs/>
                          <w:iCs/>
                          <w:color w:val="000000"/>
                          <w:sz w:val="18"/>
                          <w:szCs w:val="18"/>
                          <w:lang w:val="af-ZA"/>
                        </w:rPr>
                      </w:pPr>
                      <w:proofErr w:type="gramStart"/>
                      <w:r>
                        <w:rPr>
                          <w:rFonts w:ascii="GHEA Grapalat" w:hAnsi="GHEA Grapalat" w:cs="Sylfaen"/>
                          <w:bCs/>
                          <w:iCs/>
                          <w:color w:val="000000"/>
                          <w:sz w:val="18"/>
                          <w:szCs w:val="18"/>
                          <w:lang w:val="en-US"/>
                        </w:rPr>
                        <w:t>14</w:t>
                      </w:r>
                      <w:r>
                        <w:rPr>
                          <w:rFonts w:ascii="GHEA Grapalat" w:hAnsi="GHEA Grapalat" w:cs="Sylfaen"/>
                          <w:bCs/>
                          <w:iCs/>
                          <w:color w:val="000000"/>
                          <w:sz w:val="18"/>
                          <w:szCs w:val="18"/>
                          <w:lang w:val="af-ZA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Cs/>
                          <w:iCs/>
                          <w:color w:val="000000"/>
                          <w:sz w:val="18"/>
                          <w:szCs w:val="18"/>
                          <w:lang w:val="hy-AM"/>
                        </w:rPr>
                        <w:t>հուլիսի</w:t>
                      </w:r>
                      <w:r w:rsidRPr="00C24E60">
                        <w:rPr>
                          <w:rFonts w:ascii="GHEA Grapalat" w:hAnsi="GHEA Grapalat" w:cs="Sylfaen"/>
                          <w:bCs/>
                          <w:iCs/>
                          <w:color w:val="000000"/>
                          <w:sz w:val="18"/>
                          <w:szCs w:val="18"/>
                          <w:lang w:val="af-ZA"/>
                        </w:rPr>
                        <w:t xml:space="preserve"> 20</w:t>
                      </w:r>
                      <w:r w:rsidRPr="00C24E60">
                        <w:rPr>
                          <w:rFonts w:ascii="GHEA Grapalat" w:hAnsi="GHEA Grapalat" w:cs="Sylfaen"/>
                          <w:bCs/>
                          <w:iCs/>
                          <w:color w:val="000000"/>
                          <w:sz w:val="18"/>
                          <w:szCs w:val="18"/>
                          <w:lang w:val="hy-AM"/>
                        </w:rPr>
                        <w:t>2</w:t>
                      </w:r>
                      <w:r>
                        <w:rPr>
                          <w:rFonts w:ascii="GHEA Grapalat" w:hAnsi="GHEA Grapalat" w:cs="Sylfaen"/>
                          <w:bCs/>
                          <w:iCs/>
                          <w:color w:val="000000"/>
                          <w:sz w:val="18"/>
                          <w:szCs w:val="18"/>
                          <w:lang w:val="hy-AM"/>
                        </w:rPr>
                        <w:t>5</w:t>
                      </w:r>
                      <w:r w:rsidRPr="00C24E60">
                        <w:rPr>
                          <w:rFonts w:ascii="GHEA Grapalat" w:hAnsi="GHEA Grapalat" w:cs="Sylfaen"/>
                          <w:bCs/>
                          <w:iCs/>
                          <w:color w:val="000000"/>
                          <w:sz w:val="18"/>
                          <w:szCs w:val="18"/>
                          <w:lang w:val="af-ZA"/>
                        </w:rPr>
                        <w:t>թ</w:t>
                      </w:r>
                      <w:r w:rsidRPr="00C24E60">
                        <w:rPr>
                          <w:rFonts w:ascii="Sylfaen" w:hAnsi="Sylfaen" w:cs="Sylfaen"/>
                          <w:bCs/>
                          <w:iCs/>
                          <w:color w:val="000000"/>
                          <w:sz w:val="18"/>
                          <w:szCs w:val="18"/>
                          <w:lang w:val="af-ZA"/>
                        </w:rPr>
                        <w:t>.</w:t>
                      </w:r>
                      <w:proofErr w:type="gramEnd"/>
                    </w:p>
                    <w:p w14:paraId="058D84EE" w14:textId="77777777" w:rsidR="009B58E7" w:rsidRDefault="009B58E7" w:rsidP="009B58E7">
                      <w:pPr>
                        <w:pStyle w:val="a3"/>
                        <w:jc w:val="center"/>
                        <w:rPr>
                          <w:rFonts w:ascii="Sylfaen" w:hAnsi="Sylfaen" w:cs="Sylfaen"/>
                          <w:bCs/>
                          <w:iCs/>
                          <w:color w:val="000000"/>
                          <w:sz w:val="18"/>
                          <w:szCs w:val="18"/>
                          <w:lang w:val="af-ZA"/>
                        </w:rPr>
                      </w:pPr>
                    </w:p>
                    <w:p w14:paraId="21315C81" w14:textId="77777777" w:rsidR="009B58E7" w:rsidRDefault="009B58E7" w:rsidP="009B58E7">
                      <w:pPr>
                        <w:pStyle w:val="a3"/>
                        <w:jc w:val="center"/>
                        <w:rPr>
                          <w:rFonts w:ascii="Sylfaen" w:hAnsi="Sylfaen" w:cs="Sylfaen"/>
                          <w:bCs/>
                          <w:iCs/>
                          <w:color w:val="000000"/>
                          <w:sz w:val="18"/>
                          <w:szCs w:val="18"/>
                          <w:lang w:val="af-ZA"/>
                        </w:rPr>
                      </w:pPr>
                    </w:p>
                    <w:p w14:paraId="7DB6839F" w14:textId="77777777" w:rsidR="009B58E7" w:rsidRDefault="009B58E7" w:rsidP="009B58E7">
                      <w:pPr>
                        <w:pStyle w:val="a3"/>
                        <w:jc w:val="center"/>
                        <w:rPr>
                          <w:rFonts w:ascii="Sylfaen" w:hAnsi="Sylfaen" w:cs="Sylfaen"/>
                          <w:bCs/>
                          <w:iCs/>
                          <w:color w:val="000000"/>
                          <w:sz w:val="18"/>
                          <w:szCs w:val="18"/>
                          <w:lang w:val="af-ZA"/>
                        </w:rPr>
                      </w:pPr>
                    </w:p>
                    <w:p w14:paraId="5DE464E5" w14:textId="77777777" w:rsidR="009B58E7" w:rsidRDefault="009B58E7" w:rsidP="009B58E7">
                      <w:pPr>
                        <w:pStyle w:val="a3"/>
                        <w:jc w:val="center"/>
                        <w:rPr>
                          <w:rFonts w:ascii="Sylfaen" w:hAnsi="Sylfaen" w:cs="Sylfaen"/>
                          <w:bCs/>
                          <w:iCs/>
                          <w:color w:val="000000"/>
                          <w:sz w:val="18"/>
                          <w:szCs w:val="18"/>
                          <w:lang w:val="af-ZA"/>
                        </w:rPr>
                      </w:pPr>
                    </w:p>
                    <w:p w14:paraId="1DFF8208" w14:textId="77777777" w:rsidR="009B58E7" w:rsidRDefault="009B58E7" w:rsidP="009B58E7">
                      <w:pPr>
                        <w:pStyle w:val="a3"/>
                        <w:jc w:val="center"/>
                        <w:rPr>
                          <w:rFonts w:ascii="Sylfaen" w:hAnsi="Sylfaen" w:cs="Sylfaen"/>
                          <w:bCs/>
                          <w:iCs/>
                          <w:color w:val="000000"/>
                          <w:sz w:val="18"/>
                          <w:szCs w:val="18"/>
                          <w:lang w:val="af-ZA"/>
                        </w:rPr>
                      </w:pPr>
                    </w:p>
                    <w:p w14:paraId="6E2C2267" w14:textId="77777777" w:rsidR="009B58E7" w:rsidRDefault="009B58E7" w:rsidP="009B58E7">
                      <w:pPr>
                        <w:pStyle w:val="a3"/>
                        <w:jc w:val="center"/>
                        <w:rPr>
                          <w:rFonts w:ascii="Sylfaen" w:hAnsi="Sylfaen" w:cs="Sylfaen"/>
                          <w:bCs/>
                          <w:iCs/>
                          <w:color w:val="000000"/>
                          <w:sz w:val="18"/>
                          <w:szCs w:val="18"/>
                          <w:lang w:val="af-ZA"/>
                        </w:rPr>
                      </w:pPr>
                    </w:p>
                    <w:p w14:paraId="2E30BDC8" w14:textId="77777777" w:rsidR="009B58E7" w:rsidRDefault="009B58E7" w:rsidP="009B58E7">
                      <w:pPr>
                        <w:pStyle w:val="a3"/>
                        <w:jc w:val="center"/>
                        <w:rPr>
                          <w:rFonts w:ascii="Sylfaen" w:hAnsi="Sylfaen" w:cs="Sylfaen"/>
                          <w:bCs/>
                          <w:iCs/>
                          <w:color w:val="000000"/>
                          <w:sz w:val="18"/>
                          <w:szCs w:val="18"/>
                          <w:lang w:val="af-ZA"/>
                        </w:rPr>
                      </w:pPr>
                    </w:p>
                    <w:p w14:paraId="1EED7EF2" w14:textId="77777777" w:rsidR="009B58E7" w:rsidRPr="006C4783" w:rsidRDefault="009B58E7" w:rsidP="009B58E7">
                      <w:pPr>
                        <w:pStyle w:val="a3"/>
                        <w:jc w:val="center"/>
                        <w:rPr>
                          <w:rFonts w:ascii="Sylfaen" w:hAnsi="Sylfaen" w:cs="Sylfaen"/>
                          <w:bCs/>
                          <w:iCs/>
                          <w:color w:val="000000"/>
                          <w:sz w:val="18"/>
                          <w:szCs w:val="18"/>
                          <w:lang w:val="af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10CEC1" w14:textId="77777777" w:rsidR="009B58E7" w:rsidRPr="00467F1C" w:rsidRDefault="009B58E7" w:rsidP="009B58E7">
      <w:pPr>
        <w:rPr>
          <w:lang w:val="hy-AM"/>
        </w:rPr>
      </w:pPr>
    </w:p>
    <w:p w14:paraId="3FD89249" w14:textId="77777777" w:rsidR="009B58E7" w:rsidRPr="00E96615" w:rsidRDefault="009B58E7" w:rsidP="009B58E7">
      <w:pPr>
        <w:spacing w:line="480" w:lineRule="auto"/>
        <w:rPr>
          <w:rFonts w:ascii="GHEA Grapalat" w:hAnsi="GHEA Grapalat"/>
          <w:sz w:val="24"/>
          <w:szCs w:val="24"/>
          <w:lang w:val="hy-AM"/>
        </w:rPr>
      </w:pPr>
    </w:p>
    <w:p w14:paraId="62FA9766" w14:textId="77777777" w:rsidR="009B58E7" w:rsidRPr="009B58E7" w:rsidRDefault="009B58E7" w:rsidP="001817C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spacing w:val="-2"/>
          <w:lang w:val="hy-AM"/>
        </w:rPr>
      </w:pPr>
    </w:p>
    <w:sectPr w:rsidR="009B58E7" w:rsidRPr="009B58E7" w:rsidSect="00FA7551">
      <w:pgSz w:w="12240" w:h="15840"/>
      <w:pgMar w:top="630" w:right="108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810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F5E2025"/>
    <w:multiLevelType w:val="hybridMultilevel"/>
    <w:tmpl w:val="D04C7870"/>
    <w:lvl w:ilvl="0" w:tplc="04090011">
      <w:start w:val="1"/>
      <w:numFmt w:val="decimal"/>
      <w:lvlText w:val="%1)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54574E88"/>
    <w:multiLevelType w:val="hybridMultilevel"/>
    <w:tmpl w:val="F6E8DFFE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8FD307F"/>
    <w:multiLevelType w:val="hybridMultilevel"/>
    <w:tmpl w:val="6BECC888"/>
    <w:lvl w:ilvl="0" w:tplc="04090011">
      <w:start w:val="1"/>
      <w:numFmt w:val="decimal"/>
      <w:lvlText w:val="%1)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>
    <w:nsid w:val="5C9D4AC3"/>
    <w:multiLevelType w:val="hybridMultilevel"/>
    <w:tmpl w:val="B50AC9B4"/>
    <w:lvl w:ilvl="0" w:tplc="C1742C52">
      <w:start w:val="1"/>
      <w:numFmt w:val="decimal"/>
      <w:lvlText w:val="%1)"/>
      <w:lvlJc w:val="left"/>
      <w:pPr>
        <w:ind w:left="856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4F97224"/>
    <w:multiLevelType w:val="hybridMultilevel"/>
    <w:tmpl w:val="519A1C1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A9351"/>
    <w:rsid w:val="00010D4B"/>
    <w:rsid w:val="000227C5"/>
    <w:rsid w:val="00025410"/>
    <w:rsid w:val="0003008E"/>
    <w:rsid w:val="00031A57"/>
    <w:rsid w:val="00031D67"/>
    <w:rsid w:val="000362F5"/>
    <w:rsid w:val="00044479"/>
    <w:rsid w:val="00044C40"/>
    <w:rsid w:val="00050B39"/>
    <w:rsid w:val="00050F92"/>
    <w:rsid w:val="0005204A"/>
    <w:rsid w:val="00052FCB"/>
    <w:rsid w:val="00060DC1"/>
    <w:rsid w:val="0006161F"/>
    <w:rsid w:val="00063554"/>
    <w:rsid w:val="00070736"/>
    <w:rsid w:val="00076312"/>
    <w:rsid w:val="00076DF3"/>
    <w:rsid w:val="00081F25"/>
    <w:rsid w:val="00083F26"/>
    <w:rsid w:val="00084B0C"/>
    <w:rsid w:val="00087C08"/>
    <w:rsid w:val="00090219"/>
    <w:rsid w:val="00094009"/>
    <w:rsid w:val="000957DC"/>
    <w:rsid w:val="00097090"/>
    <w:rsid w:val="000A6B4E"/>
    <w:rsid w:val="000B12A3"/>
    <w:rsid w:val="000B5F15"/>
    <w:rsid w:val="000C4785"/>
    <w:rsid w:val="000D293F"/>
    <w:rsid w:val="000D486B"/>
    <w:rsid w:val="000D5BBF"/>
    <w:rsid w:val="000D6FBE"/>
    <w:rsid w:val="000D7DD7"/>
    <w:rsid w:val="000E41AD"/>
    <w:rsid w:val="000E4B4B"/>
    <w:rsid w:val="000E57B5"/>
    <w:rsid w:val="000E764E"/>
    <w:rsid w:val="000F21C5"/>
    <w:rsid w:val="000F3826"/>
    <w:rsid w:val="000F6D5B"/>
    <w:rsid w:val="001038A7"/>
    <w:rsid w:val="0012175D"/>
    <w:rsid w:val="0012323A"/>
    <w:rsid w:val="0012441B"/>
    <w:rsid w:val="0012541F"/>
    <w:rsid w:val="00126107"/>
    <w:rsid w:val="0012694F"/>
    <w:rsid w:val="00130039"/>
    <w:rsid w:val="001309B0"/>
    <w:rsid w:val="00142A9B"/>
    <w:rsid w:val="00143FA6"/>
    <w:rsid w:val="00146F9B"/>
    <w:rsid w:val="001532FD"/>
    <w:rsid w:val="00156290"/>
    <w:rsid w:val="001574F9"/>
    <w:rsid w:val="00160B28"/>
    <w:rsid w:val="00161460"/>
    <w:rsid w:val="001623A1"/>
    <w:rsid w:val="001719F7"/>
    <w:rsid w:val="001741EF"/>
    <w:rsid w:val="001817CF"/>
    <w:rsid w:val="00182952"/>
    <w:rsid w:val="00190486"/>
    <w:rsid w:val="00190FE4"/>
    <w:rsid w:val="00193A91"/>
    <w:rsid w:val="00196AA6"/>
    <w:rsid w:val="001A00A4"/>
    <w:rsid w:val="001A011A"/>
    <w:rsid w:val="001A2629"/>
    <w:rsid w:val="001A2A1D"/>
    <w:rsid w:val="001A45AF"/>
    <w:rsid w:val="001A5A44"/>
    <w:rsid w:val="001A5ADD"/>
    <w:rsid w:val="001A6815"/>
    <w:rsid w:val="001C009A"/>
    <w:rsid w:val="001C4D35"/>
    <w:rsid w:val="001C654B"/>
    <w:rsid w:val="001D6388"/>
    <w:rsid w:val="001D6E1E"/>
    <w:rsid w:val="001E7198"/>
    <w:rsid w:val="001F03F5"/>
    <w:rsid w:val="001F0654"/>
    <w:rsid w:val="001F16DA"/>
    <w:rsid w:val="001F1A15"/>
    <w:rsid w:val="001F50F0"/>
    <w:rsid w:val="00203F17"/>
    <w:rsid w:val="00204D95"/>
    <w:rsid w:val="00210BC7"/>
    <w:rsid w:val="00217DD0"/>
    <w:rsid w:val="002202CE"/>
    <w:rsid w:val="00221CEE"/>
    <w:rsid w:val="0022781E"/>
    <w:rsid w:val="00235303"/>
    <w:rsid w:val="00237E78"/>
    <w:rsid w:val="002430B6"/>
    <w:rsid w:val="00247338"/>
    <w:rsid w:val="002519EC"/>
    <w:rsid w:val="00256224"/>
    <w:rsid w:val="00261A6E"/>
    <w:rsid w:val="00264B07"/>
    <w:rsid w:val="002817E2"/>
    <w:rsid w:val="00282114"/>
    <w:rsid w:val="00282697"/>
    <w:rsid w:val="002836D5"/>
    <w:rsid w:val="00285861"/>
    <w:rsid w:val="00286C0E"/>
    <w:rsid w:val="0029584F"/>
    <w:rsid w:val="002A3904"/>
    <w:rsid w:val="002A4436"/>
    <w:rsid w:val="002A5724"/>
    <w:rsid w:val="002B5D66"/>
    <w:rsid w:val="002C163B"/>
    <w:rsid w:val="002C43ED"/>
    <w:rsid w:val="002C7607"/>
    <w:rsid w:val="002D5FF5"/>
    <w:rsid w:val="002D609C"/>
    <w:rsid w:val="0030008E"/>
    <w:rsid w:val="003041F1"/>
    <w:rsid w:val="00304E78"/>
    <w:rsid w:val="00306051"/>
    <w:rsid w:val="003065F8"/>
    <w:rsid w:val="00307DC9"/>
    <w:rsid w:val="003127DC"/>
    <w:rsid w:val="0031649F"/>
    <w:rsid w:val="0031727B"/>
    <w:rsid w:val="003179FA"/>
    <w:rsid w:val="00323307"/>
    <w:rsid w:val="003243E4"/>
    <w:rsid w:val="00326E75"/>
    <w:rsid w:val="0033109F"/>
    <w:rsid w:val="00340791"/>
    <w:rsid w:val="003418BC"/>
    <w:rsid w:val="00343A67"/>
    <w:rsid w:val="00346EFD"/>
    <w:rsid w:val="00350A3F"/>
    <w:rsid w:val="00352DF8"/>
    <w:rsid w:val="00352EEC"/>
    <w:rsid w:val="00355264"/>
    <w:rsid w:val="0036279B"/>
    <w:rsid w:val="003703E6"/>
    <w:rsid w:val="00370C91"/>
    <w:rsid w:val="00372F0D"/>
    <w:rsid w:val="00380919"/>
    <w:rsid w:val="003845E2"/>
    <w:rsid w:val="00385D4C"/>
    <w:rsid w:val="003906A3"/>
    <w:rsid w:val="00392123"/>
    <w:rsid w:val="0039367D"/>
    <w:rsid w:val="00393F18"/>
    <w:rsid w:val="00394BAC"/>
    <w:rsid w:val="003A017A"/>
    <w:rsid w:val="003A078C"/>
    <w:rsid w:val="003A2716"/>
    <w:rsid w:val="003D30AB"/>
    <w:rsid w:val="003D5603"/>
    <w:rsid w:val="003D763D"/>
    <w:rsid w:val="003E66AC"/>
    <w:rsid w:val="003F390C"/>
    <w:rsid w:val="00401D9A"/>
    <w:rsid w:val="004058A0"/>
    <w:rsid w:val="00406F7F"/>
    <w:rsid w:val="00410C79"/>
    <w:rsid w:val="00423F2D"/>
    <w:rsid w:val="0043643E"/>
    <w:rsid w:val="00440C4A"/>
    <w:rsid w:val="00440D89"/>
    <w:rsid w:val="00446287"/>
    <w:rsid w:val="0046113E"/>
    <w:rsid w:val="004702CE"/>
    <w:rsid w:val="00471013"/>
    <w:rsid w:val="00472924"/>
    <w:rsid w:val="00480CB4"/>
    <w:rsid w:val="0048690C"/>
    <w:rsid w:val="0048785C"/>
    <w:rsid w:val="00487D30"/>
    <w:rsid w:val="00490D77"/>
    <w:rsid w:val="004947A7"/>
    <w:rsid w:val="004954D4"/>
    <w:rsid w:val="00495B1D"/>
    <w:rsid w:val="004961DD"/>
    <w:rsid w:val="00496261"/>
    <w:rsid w:val="00497721"/>
    <w:rsid w:val="00497F70"/>
    <w:rsid w:val="004A4E15"/>
    <w:rsid w:val="004B5D07"/>
    <w:rsid w:val="004C1C49"/>
    <w:rsid w:val="004C263C"/>
    <w:rsid w:val="004C5A2E"/>
    <w:rsid w:val="004C68F4"/>
    <w:rsid w:val="004C7DF4"/>
    <w:rsid w:val="004C7F63"/>
    <w:rsid w:val="004E33F7"/>
    <w:rsid w:val="004E46DE"/>
    <w:rsid w:val="004E515A"/>
    <w:rsid w:val="004F0610"/>
    <w:rsid w:val="004F7F1D"/>
    <w:rsid w:val="005126EF"/>
    <w:rsid w:val="00512FC1"/>
    <w:rsid w:val="00516663"/>
    <w:rsid w:val="005171E5"/>
    <w:rsid w:val="00522B6E"/>
    <w:rsid w:val="00523716"/>
    <w:rsid w:val="00530146"/>
    <w:rsid w:val="00531E45"/>
    <w:rsid w:val="0054066C"/>
    <w:rsid w:val="0054073E"/>
    <w:rsid w:val="00550E34"/>
    <w:rsid w:val="0055135B"/>
    <w:rsid w:val="005615AA"/>
    <w:rsid w:val="0056602E"/>
    <w:rsid w:val="0057076E"/>
    <w:rsid w:val="005711A0"/>
    <w:rsid w:val="0058232B"/>
    <w:rsid w:val="00584C21"/>
    <w:rsid w:val="005866A1"/>
    <w:rsid w:val="00590107"/>
    <w:rsid w:val="00592198"/>
    <w:rsid w:val="00592C05"/>
    <w:rsid w:val="005A2D93"/>
    <w:rsid w:val="005A45B7"/>
    <w:rsid w:val="005B5781"/>
    <w:rsid w:val="005B7696"/>
    <w:rsid w:val="005C0B7D"/>
    <w:rsid w:val="005C1FA3"/>
    <w:rsid w:val="005C43C2"/>
    <w:rsid w:val="005C4FF7"/>
    <w:rsid w:val="005D0663"/>
    <w:rsid w:val="005D66D9"/>
    <w:rsid w:val="005D7A77"/>
    <w:rsid w:val="005D7B3D"/>
    <w:rsid w:val="005D7C3E"/>
    <w:rsid w:val="005E1DEC"/>
    <w:rsid w:val="005E34E3"/>
    <w:rsid w:val="005F0F67"/>
    <w:rsid w:val="005F24A5"/>
    <w:rsid w:val="005F2DCC"/>
    <w:rsid w:val="005F3843"/>
    <w:rsid w:val="005F4882"/>
    <w:rsid w:val="006138DB"/>
    <w:rsid w:val="00624C41"/>
    <w:rsid w:val="00626008"/>
    <w:rsid w:val="00627E78"/>
    <w:rsid w:val="0063253F"/>
    <w:rsid w:val="006333F6"/>
    <w:rsid w:val="00635243"/>
    <w:rsid w:val="00635E74"/>
    <w:rsid w:val="0064140C"/>
    <w:rsid w:val="00641AEF"/>
    <w:rsid w:val="00641DD9"/>
    <w:rsid w:val="0064417F"/>
    <w:rsid w:val="006453BE"/>
    <w:rsid w:val="0064553B"/>
    <w:rsid w:val="006478E3"/>
    <w:rsid w:val="00647BC8"/>
    <w:rsid w:val="00652AC5"/>
    <w:rsid w:val="00655082"/>
    <w:rsid w:val="00663D58"/>
    <w:rsid w:val="006912FE"/>
    <w:rsid w:val="00691D86"/>
    <w:rsid w:val="00696661"/>
    <w:rsid w:val="006A37F1"/>
    <w:rsid w:val="006A6669"/>
    <w:rsid w:val="006A6BAA"/>
    <w:rsid w:val="006A73F1"/>
    <w:rsid w:val="006A7C9B"/>
    <w:rsid w:val="006D06D5"/>
    <w:rsid w:val="006D20F5"/>
    <w:rsid w:val="006D2CDB"/>
    <w:rsid w:val="006D449B"/>
    <w:rsid w:val="006E129D"/>
    <w:rsid w:val="006E30F0"/>
    <w:rsid w:val="006E5120"/>
    <w:rsid w:val="006F237E"/>
    <w:rsid w:val="006F567E"/>
    <w:rsid w:val="006F61AA"/>
    <w:rsid w:val="006F71FF"/>
    <w:rsid w:val="006F7E91"/>
    <w:rsid w:val="00700EC1"/>
    <w:rsid w:val="007031CF"/>
    <w:rsid w:val="00714E31"/>
    <w:rsid w:val="007162C7"/>
    <w:rsid w:val="00721496"/>
    <w:rsid w:val="00725735"/>
    <w:rsid w:val="00725FF4"/>
    <w:rsid w:val="0073143B"/>
    <w:rsid w:val="00732D3F"/>
    <w:rsid w:val="0073789E"/>
    <w:rsid w:val="00744DEA"/>
    <w:rsid w:val="00744F76"/>
    <w:rsid w:val="00751373"/>
    <w:rsid w:val="007620CC"/>
    <w:rsid w:val="00767FCA"/>
    <w:rsid w:val="007732ED"/>
    <w:rsid w:val="007778A5"/>
    <w:rsid w:val="00785924"/>
    <w:rsid w:val="007869D5"/>
    <w:rsid w:val="0079045C"/>
    <w:rsid w:val="007A0B91"/>
    <w:rsid w:val="007A2FCF"/>
    <w:rsid w:val="007A5964"/>
    <w:rsid w:val="007A63E5"/>
    <w:rsid w:val="007A6BA6"/>
    <w:rsid w:val="007A7B0A"/>
    <w:rsid w:val="007B184C"/>
    <w:rsid w:val="007B2900"/>
    <w:rsid w:val="007B5E47"/>
    <w:rsid w:val="007B65EF"/>
    <w:rsid w:val="007B7A74"/>
    <w:rsid w:val="007B7E00"/>
    <w:rsid w:val="007C726A"/>
    <w:rsid w:val="007C7E29"/>
    <w:rsid w:val="007D00C9"/>
    <w:rsid w:val="007D52DD"/>
    <w:rsid w:val="007D6F05"/>
    <w:rsid w:val="007D7215"/>
    <w:rsid w:val="007D742D"/>
    <w:rsid w:val="007D7A8B"/>
    <w:rsid w:val="007E64E4"/>
    <w:rsid w:val="007F113B"/>
    <w:rsid w:val="007F37D5"/>
    <w:rsid w:val="0080741F"/>
    <w:rsid w:val="008075BD"/>
    <w:rsid w:val="00813AF5"/>
    <w:rsid w:val="00813B45"/>
    <w:rsid w:val="00814F36"/>
    <w:rsid w:val="00815DD5"/>
    <w:rsid w:val="008160C1"/>
    <w:rsid w:val="00823702"/>
    <w:rsid w:val="00837829"/>
    <w:rsid w:val="00844DAC"/>
    <w:rsid w:val="00850B1B"/>
    <w:rsid w:val="008532A1"/>
    <w:rsid w:val="00855709"/>
    <w:rsid w:val="008561B0"/>
    <w:rsid w:val="0085731D"/>
    <w:rsid w:val="008600BA"/>
    <w:rsid w:val="008621C1"/>
    <w:rsid w:val="008708CC"/>
    <w:rsid w:val="00872E62"/>
    <w:rsid w:val="00873396"/>
    <w:rsid w:val="00873B78"/>
    <w:rsid w:val="00876676"/>
    <w:rsid w:val="00881C42"/>
    <w:rsid w:val="00884788"/>
    <w:rsid w:val="008848E5"/>
    <w:rsid w:val="00890867"/>
    <w:rsid w:val="00892FA8"/>
    <w:rsid w:val="00893FAB"/>
    <w:rsid w:val="00894EC5"/>
    <w:rsid w:val="008950D0"/>
    <w:rsid w:val="00896B72"/>
    <w:rsid w:val="00896DB9"/>
    <w:rsid w:val="00897082"/>
    <w:rsid w:val="008A10E3"/>
    <w:rsid w:val="008A42D1"/>
    <w:rsid w:val="008A4BE2"/>
    <w:rsid w:val="008B0CF0"/>
    <w:rsid w:val="008B3F20"/>
    <w:rsid w:val="008B6902"/>
    <w:rsid w:val="008B7B0F"/>
    <w:rsid w:val="008C2410"/>
    <w:rsid w:val="008C255F"/>
    <w:rsid w:val="008C4DE3"/>
    <w:rsid w:val="008D067A"/>
    <w:rsid w:val="008D3B57"/>
    <w:rsid w:val="008D6EEC"/>
    <w:rsid w:val="008E20C5"/>
    <w:rsid w:val="008E3EAD"/>
    <w:rsid w:val="008E5CEA"/>
    <w:rsid w:val="008E5D39"/>
    <w:rsid w:val="008E716C"/>
    <w:rsid w:val="008F4E60"/>
    <w:rsid w:val="008F60AD"/>
    <w:rsid w:val="009014AA"/>
    <w:rsid w:val="00903400"/>
    <w:rsid w:val="00907D0C"/>
    <w:rsid w:val="00922392"/>
    <w:rsid w:val="009274C0"/>
    <w:rsid w:val="009279F6"/>
    <w:rsid w:val="00930E37"/>
    <w:rsid w:val="009462AB"/>
    <w:rsid w:val="00953290"/>
    <w:rsid w:val="00962D5D"/>
    <w:rsid w:val="00963604"/>
    <w:rsid w:val="00967CF3"/>
    <w:rsid w:val="00986FAF"/>
    <w:rsid w:val="00986FDD"/>
    <w:rsid w:val="00991AF3"/>
    <w:rsid w:val="00991FF0"/>
    <w:rsid w:val="00992586"/>
    <w:rsid w:val="00997C27"/>
    <w:rsid w:val="009A2940"/>
    <w:rsid w:val="009A39C9"/>
    <w:rsid w:val="009A6CD3"/>
    <w:rsid w:val="009A78E9"/>
    <w:rsid w:val="009B24A6"/>
    <w:rsid w:val="009B3E7D"/>
    <w:rsid w:val="009B58E7"/>
    <w:rsid w:val="009D3796"/>
    <w:rsid w:val="009E0CF3"/>
    <w:rsid w:val="009E3E73"/>
    <w:rsid w:val="009F78C8"/>
    <w:rsid w:val="00A023C9"/>
    <w:rsid w:val="00A10468"/>
    <w:rsid w:val="00A21763"/>
    <w:rsid w:val="00A2220D"/>
    <w:rsid w:val="00A320BA"/>
    <w:rsid w:val="00A52D0A"/>
    <w:rsid w:val="00A53226"/>
    <w:rsid w:val="00A60007"/>
    <w:rsid w:val="00A61075"/>
    <w:rsid w:val="00A6208D"/>
    <w:rsid w:val="00A6449D"/>
    <w:rsid w:val="00A64944"/>
    <w:rsid w:val="00A7109C"/>
    <w:rsid w:val="00A718CC"/>
    <w:rsid w:val="00A805E8"/>
    <w:rsid w:val="00A844A0"/>
    <w:rsid w:val="00A84ED6"/>
    <w:rsid w:val="00A87476"/>
    <w:rsid w:val="00A92C36"/>
    <w:rsid w:val="00A93B92"/>
    <w:rsid w:val="00A94C6E"/>
    <w:rsid w:val="00A94D4C"/>
    <w:rsid w:val="00AA1571"/>
    <w:rsid w:val="00AA2DCF"/>
    <w:rsid w:val="00AA3F8D"/>
    <w:rsid w:val="00AB2624"/>
    <w:rsid w:val="00AB5D6D"/>
    <w:rsid w:val="00AC0E5E"/>
    <w:rsid w:val="00AC2705"/>
    <w:rsid w:val="00AC4C98"/>
    <w:rsid w:val="00AC4DED"/>
    <w:rsid w:val="00AC6993"/>
    <w:rsid w:val="00AC7821"/>
    <w:rsid w:val="00AC79B7"/>
    <w:rsid w:val="00AD6091"/>
    <w:rsid w:val="00AD7E76"/>
    <w:rsid w:val="00AE02AE"/>
    <w:rsid w:val="00AE370A"/>
    <w:rsid w:val="00AE5181"/>
    <w:rsid w:val="00B00642"/>
    <w:rsid w:val="00B05FF7"/>
    <w:rsid w:val="00B1090E"/>
    <w:rsid w:val="00B12FB9"/>
    <w:rsid w:val="00B164E2"/>
    <w:rsid w:val="00B23C45"/>
    <w:rsid w:val="00B30C5E"/>
    <w:rsid w:val="00B31D14"/>
    <w:rsid w:val="00B35448"/>
    <w:rsid w:val="00B35C18"/>
    <w:rsid w:val="00B3683E"/>
    <w:rsid w:val="00B53D9B"/>
    <w:rsid w:val="00B55724"/>
    <w:rsid w:val="00B63B47"/>
    <w:rsid w:val="00B673D4"/>
    <w:rsid w:val="00B70731"/>
    <w:rsid w:val="00B75275"/>
    <w:rsid w:val="00B8628C"/>
    <w:rsid w:val="00B918E8"/>
    <w:rsid w:val="00B97824"/>
    <w:rsid w:val="00BA47B6"/>
    <w:rsid w:val="00BB219F"/>
    <w:rsid w:val="00BB4477"/>
    <w:rsid w:val="00BC6F23"/>
    <w:rsid w:val="00BD6962"/>
    <w:rsid w:val="00BE1852"/>
    <w:rsid w:val="00BE2A75"/>
    <w:rsid w:val="00BF4601"/>
    <w:rsid w:val="00C1090A"/>
    <w:rsid w:val="00C13CA1"/>
    <w:rsid w:val="00C211E2"/>
    <w:rsid w:val="00C2477F"/>
    <w:rsid w:val="00C25F12"/>
    <w:rsid w:val="00C3095F"/>
    <w:rsid w:val="00C402FD"/>
    <w:rsid w:val="00C54D68"/>
    <w:rsid w:val="00C57B23"/>
    <w:rsid w:val="00C66E22"/>
    <w:rsid w:val="00C75118"/>
    <w:rsid w:val="00C753A7"/>
    <w:rsid w:val="00C76B53"/>
    <w:rsid w:val="00C82C4E"/>
    <w:rsid w:val="00C859A0"/>
    <w:rsid w:val="00C91C94"/>
    <w:rsid w:val="00C9287E"/>
    <w:rsid w:val="00C94808"/>
    <w:rsid w:val="00C96C75"/>
    <w:rsid w:val="00CA003C"/>
    <w:rsid w:val="00CA3444"/>
    <w:rsid w:val="00CA36E7"/>
    <w:rsid w:val="00CA7B36"/>
    <w:rsid w:val="00CB2E93"/>
    <w:rsid w:val="00CC510A"/>
    <w:rsid w:val="00CC55F7"/>
    <w:rsid w:val="00CC6DFC"/>
    <w:rsid w:val="00CD4248"/>
    <w:rsid w:val="00CE5D03"/>
    <w:rsid w:val="00CF13AE"/>
    <w:rsid w:val="00CF664F"/>
    <w:rsid w:val="00D0073D"/>
    <w:rsid w:val="00D01903"/>
    <w:rsid w:val="00D01B21"/>
    <w:rsid w:val="00D03B74"/>
    <w:rsid w:val="00D07680"/>
    <w:rsid w:val="00D07D7C"/>
    <w:rsid w:val="00D11AFB"/>
    <w:rsid w:val="00D11F0A"/>
    <w:rsid w:val="00D1323D"/>
    <w:rsid w:val="00D14120"/>
    <w:rsid w:val="00D408CF"/>
    <w:rsid w:val="00D40B16"/>
    <w:rsid w:val="00D413C2"/>
    <w:rsid w:val="00D44161"/>
    <w:rsid w:val="00D552CC"/>
    <w:rsid w:val="00D72911"/>
    <w:rsid w:val="00D7464C"/>
    <w:rsid w:val="00D770D1"/>
    <w:rsid w:val="00D80CCF"/>
    <w:rsid w:val="00D81978"/>
    <w:rsid w:val="00D8216B"/>
    <w:rsid w:val="00D847A0"/>
    <w:rsid w:val="00D90CD1"/>
    <w:rsid w:val="00D90CF5"/>
    <w:rsid w:val="00D959D6"/>
    <w:rsid w:val="00D96638"/>
    <w:rsid w:val="00DA26C2"/>
    <w:rsid w:val="00DA4D1C"/>
    <w:rsid w:val="00DB35E0"/>
    <w:rsid w:val="00DB42BA"/>
    <w:rsid w:val="00DB665C"/>
    <w:rsid w:val="00DC30D7"/>
    <w:rsid w:val="00DC374D"/>
    <w:rsid w:val="00DC3B11"/>
    <w:rsid w:val="00DC51E4"/>
    <w:rsid w:val="00DD0155"/>
    <w:rsid w:val="00DD1AA5"/>
    <w:rsid w:val="00DD3720"/>
    <w:rsid w:val="00DD5402"/>
    <w:rsid w:val="00DD5C55"/>
    <w:rsid w:val="00DE0ACF"/>
    <w:rsid w:val="00DE258D"/>
    <w:rsid w:val="00DE4865"/>
    <w:rsid w:val="00E06C75"/>
    <w:rsid w:val="00E06F5C"/>
    <w:rsid w:val="00E16402"/>
    <w:rsid w:val="00E27A39"/>
    <w:rsid w:val="00E27B49"/>
    <w:rsid w:val="00E30B1F"/>
    <w:rsid w:val="00E36C37"/>
    <w:rsid w:val="00E4086D"/>
    <w:rsid w:val="00E42054"/>
    <w:rsid w:val="00E43D5E"/>
    <w:rsid w:val="00E45AE7"/>
    <w:rsid w:val="00E45B93"/>
    <w:rsid w:val="00E60381"/>
    <w:rsid w:val="00E809B7"/>
    <w:rsid w:val="00E80BC9"/>
    <w:rsid w:val="00E8160E"/>
    <w:rsid w:val="00E842B6"/>
    <w:rsid w:val="00E844D3"/>
    <w:rsid w:val="00E9083F"/>
    <w:rsid w:val="00E91E91"/>
    <w:rsid w:val="00E92C13"/>
    <w:rsid w:val="00E9471C"/>
    <w:rsid w:val="00E955CA"/>
    <w:rsid w:val="00E97DA3"/>
    <w:rsid w:val="00EB04C0"/>
    <w:rsid w:val="00EB22D1"/>
    <w:rsid w:val="00EB33C3"/>
    <w:rsid w:val="00EB74E6"/>
    <w:rsid w:val="00EC1C92"/>
    <w:rsid w:val="00ED7DDE"/>
    <w:rsid w:val="00EE05B4"/>
    <w:rsid w:val="00EE14C6"/>
    <w:rsid w:val="00EF6C27"/>
    <w:rsid w:val="00EF7EB7"/>
    <w:rsid w:val="00F04B84"/>
    <w:rsid w:val="00F152D1"/>
    <w:rsid w:val="00F161E4"/>
    <w:rsid w:val="00F16E29"/>
    <w:rsid w:val="00F22C78"/>
    <w:rsid w:val="00F26EBD"/>
    <w:rsid w:val="00F26EF6"/>
    <w:rsid w:val="00F27347"/>
    <w:rsid w:val="00F322E7"/>
    <w:rsid w:val="00F35C4B"/>
    <w:rsid w:val="00F4222E"/>
    <w:rsid w:val="00F4353A"/>
    <w:rsid w:val="00F44897"/>
    <w:rsid w:val="00F45B1C"/>
    <w:rsid w:val="00F46430"/>
    <w:rsid w:val="00F47141"/>
    <w:rsid w:val="00F52785"/>
    <w:rsid w:val="00F569A8"/>
    <w:rsid w:val="00F5775E"/>
    <w:rsid w:val="00F67FFA"/>
    <w:rsid w:val="00F87802"/>
    <w:rsid w:val="00F879B6"/>
    <w:rsid w:val="00F93C0F"/>
    <w:rsid w:val="00F9737B"/>
    <w:rsid w:val="00FA7551"/>
    <w:rsid w:val="00FA7872"/>
    <w:rsid w:val="00FB0457"/>
    <w:rsid w:val="00FB187F"/>
    <w:rsid w:val="00FB563D"/>
    <w:rsid w:val="00FC2480"/>
    <w:rsid w:val="00FC37AC"/>
    <w:rsid w:val="00FD30B2"/>
    <w:rsid w:val="00FD4663"/>
    <w:rsid w:val="00FD5E81"/>
    <w:rsid w:val="00FE0168"/>
    <w:rsid w:val="00FE118B"/>
    <w:rsid w:val="00FE1628"/>
    <w:rsid w:val="00FE17CB"/>
    <w:rsid w:val="00FE60C1"/>
    <w:rsid w:val="00FE7AD1"/>
    <w:rsid w:val="00FF1F72"/>
    <w:rsid w:val="00FF1FE7"/>
    <w:rsid w:val="00FF2A13"/>
    <w:rsid w:val="00FF708A"/>
    <w:rsid w:val="18EA9351"/>
    <w:rsid w:val="282836B5"/>
    <w:rsid w:val="2AF3E6E0"/>
    <w:rsid w:val="3074E432"/>
    <w:rsid w:val="3A583341"/>
    <w:rsid w:val="409AF2F2"/>
    <w:rsid w:val="451CDF32"/>
    <w:rsid w:val="4EED580F"/>
    <w:rsid w:val="523D9530"/>
    <w:rsid w:val="7AF99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6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1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E51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E515A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6">
    <w:name w:val="Название Знак"/>
    <w:basedOn w:val="a0"/>
    <w:link w:val="a5"/>
    <w:rsid w:val="004E515A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E515A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4E515A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4E515A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4E515A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4E515A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E515A"/>
    <w:rPr>
      <w:rFonts w:ascii="ArTarumianTimes" w:eastAsia="Times New Roman" w:hAnsi="ArTarumianTimes" w:cs="Times New Roman"/>
      <w:sz w:val="24"/>
      <w:szCs w:val="20"/>
    </w:rPr>
  </w:style>
  <w:style w:type="paragraph" w:styleId="a9">
    <w:name w:val="Normal (Web)"/>
    <w:basedOn w:val="a"/>
    <w:uiPriority w:val="99"/>
    <w:rsid w:val="004E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4E515A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character" w:customStyle="1" w:styleId="ab">
    <w:name w:val="Абзац списка Знак"/>
    <w:basedOn w:val="a0"/>
    <w:link w:val="aa"/>
    <w:uiPriority w:val="34"/>
    <w:qFormat/>
    <w:rsid w:val="004E515A"/>
    <w:rPr>
      <w:rFonts w:ascii="Times New Roman" w:eastAsia="Calibri" w:hAnsi="Times New Roman" w:cs="SimSun"/>
    </w:rPr>
  </w:style>
  <w:style w:type="character" w:styleId="ac">
    <w:name w:val="annotation reference"/>
    <w:basedOn w:val="a0"/>
    <w:uiPriority w:val="99"/>
    <w:semiHidden/>
    <w:unhideWhenUsed/>
    <w:rsid w:val="00C54D6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4D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4D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D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4D68"/>
    <w:rPr>
      <w:b/>
      <w:bCs/>
      <w:sz w:val="20"/>
      <w:szCs w:val="20"/>
    </w:rPr>
  </w:style>
  <w:style w:type="paragraph" w:customStyle="1" w:styleId="gam">
    <w:name w:val="gam"/>
    <w:basedOn w:val="a"/>
    <w:rsid w:val="001817CF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rsid w:val="001817CF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1817CF"/>
    <w:pPr>
      <w:tabs>
        <w:tab w:val="left" w:pos="992"/>
        <w:tab w:val="left" w:pos="7655"/>
      </w:tabs>
    </w:pPr>
  </w:style>
  <w:style w:type="table" w:styleId="af1">
    <w:name w:val="Table Grid"/>
    <w:basedOn w:val="a1"/>
    <w:uiPriority w:val="39"/>
    <w:rsid w:val="0018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11">
    <w:name w:val="cf11"/>
    <w:basedOn w:val="a0"/>
    <w:rsid w:val="005D66D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0"/>
    <w:rsid w:val="005D66D9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a0"/>
    <w:rsid w:val="005D66D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BF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36279B"/>
    <w:pPr>
      <w:spacing w:after="0" w:line="240" w:lineRule="auto"/>
    </w:pPr>
  </w:style>
  <w:style w:type="character" w:customStyle="1" w:styleId="Mention1">
    <w:name w:val="Mention1"/>
    <w:basedOn w:val="a0"/>
    <w:uiPriority w:val="99"/>
    <w:unhideWhenUsed/>
    <w:rsid w:val="00CF664F"/>
    <w:rPr>
      <w:color w:val="2B579A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5C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0B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1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E51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E515A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6">
    <w:name w:val="Название Знак"/>
    <w:basedOn w:val="a0"/>
    <w:link w:val="a5"/>
    <w:rsid w:val="004E515A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E515A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4E515A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4E515A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4E515A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4E515A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E515A"/>
    <w:rPr>
      <w:rFonts w:ascii="ArTarumianTimes" w:eastAsia="Times New Roman" w:hAnsi="ArTarumianTimes" w:cs="Times New Roman"/>
      <w:sz w:val="24"/>
      <w:szCs w:val="20"/>
    </w:rPr>
  </w:style>
  <w:style w:type="paragraph" w:styleId="a9">
    <w:name w:val="Normal (Web)"/>
    <w:basedOn w:val="a"/>
    <w:uiPriority w:val="99"/>
    <w:rsid w:val="004E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4E515A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character" w:customStyle="1" w:styleId="ab">
    <w:name w:val="Абзац списка Знак"/>
    <w:basedOn w:val="a0"/>
    <w:link w:val="aa"/>
    <w:uiPriority w:val="34"/>
    <w:qFormat/>
    <w:rsid w:val="004E515A"/>
    <w:rPr>
      <w:rFonts w:ascii="Times New Roman" w:eastAsia="Calibri" w:hAnsi="Times New Roman" w:cs="SimSun"/>
    </w:rPr>
  </w:style>
  <w:style w:type="character" w:styleId="ac">
    <w:name w:val="annotation reference"/>
    <w:basedOn w:val="a0"/>
    <w:uiPriority w:val="99"/>
    <w:semiHidden/>
    <w:unhideWhenUsed/>
    <w:rsid w:val="00C54D6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4D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4D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D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4D68"/>
    <w:rPr>
      <w:b/>
      <w:bCs/>
      <w:sz w:val="20"/>
      <w:szCs w:val="20"/>
    </w:rPr>
  </w:style>
  <w:style w:type="paragraph" w:customStyle="1" w:styleId="gam">
    <w:name w:val="gam"/>
    <w:basedOn w:val="a"/>
    <w:rsid w:val="001817CF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rsid w:val="001817CF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1817CF"/>
    <w:pPr>
      <w:tabs>
        <w:tab w:val="left" w:pos="992"/>
        <w:tab w:val="left" w:pos="7655"/>
      </w:tabs>
    </w:pPr>
  </w:style>
  <w:style w:type="table" w:styleId="af1">
    <w:name w:val="Table Grid"/>
    <w:basedOn w:val="a1"/>
    <w:uiPriority w:val="39"/>
    <w:rsid w:val="0018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11">
    <w:name w:val="cf11"/>
    <w:basedOn w:val="a0"/>
    <w:rsid w:val="005D66D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0"/>
    <w:rsid w:val="005D66D9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a0"/>
    <w:rsid w:val="005D66D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BF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36279B"/>
    <w:pPr>
      <w:spacing w:after="0" w:line="240" w:lineRule="auto"/>
    </w:pPr>
  </w:style>
  <w:style w:type="character" w:customStyle="1" w:styleId="Mention1">
    <w:name w:val="Mention1"/>
    <w:basedOn w:val="a0"/>
    <w:uiPriority w:val="99"/>
    <w:unhideWhenUsed/>
    <w:rsid w:val="00CF664F"/>
    <w:rPr>
      <w:color w:val="2B579A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5C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Atoyan, Ani</dc:creator>
  <cp:lastModifiedBy>Melanya</cp:lastModifiedBy>
  <cp:revision>10</cp:revision>
  <cp:lastPrinted>2025-06-06T09:52:00Z</cp:lastPrinted>
  <dcterms:created xsi:type="dcterms:W3CDTF">2025-06-06T12:03:00Z</dcterms:created>
  <dcterms:modified xsi:type="dcterms:W3CDTF">2025-07-15T08:39:00Z</dcterms:modified>
</cp:coreProperties>
</file>