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6773" w14:textId="06CC78C3" w:rsidR="0040052F" w:rsidRPr="00003E81" w:rsidRDefault="0040052F" w:rsidP="00003E81">
      <w:pPr>
        <w:shd w:val="solid" w:color="FFFFFF" w:fill="FFFFFF"/>
        <w:ind w:left="-567"/>
        <w:rPr>
          <w:rFonts w:ascii="GHEA Grapalat" w:hAnsi="GHEA Grapalat"/>
          <w:b/>
          <w:sz w:val="28"/>
          <w:szCs w:val="28"/>
          <w:lang w:val="en-US"/>
        </w:rPr>
      </w:pPr>
      <w:r w:rsidRPr="00003E81">
        <w:rPr>
          <w:rFonts w:ascii="GHEA Grapalat" w:hAnsi="GHEA Grapalat"/>
          <w:b/>
          <w:sz w:val="28"/>
          <w:szCs w:val="28"/>
        </w:rPr>
        <w:t>600.0</w:t>
      </w:r>
      <w:r w:rsidRPr="00003E81">
        <w:rPr>
          <w:rFonts w:ascii="GHEA Grapalat" w:hAnsi="GHEA Grapalat"/>
          <w:b/>
          <w:sz w:val="28"/>
          <w:szCs w:val="28"/>
          <w:lang w:val="en-US"/>
        </w:rPr>
        <w:t>543</w:t>
      </w:r>
      <w:r w:rsidRPr="00003E81">
        <w:rPr>
          <w:rFonts w:ascii="GHEA Grapalat" w:hAnsi="GHEA Grapalat"/>
          <w:b/>
          <w:sz w:val="28"/>
          <w:szCs w:val="28"/>
        </w:rPr>
        <w:t>.</w:t>
      </w:r>
      <w:r w:rsidRPr="00003E81">
        <w:rPr>
          <w:rFonts w:ascii="GHEA Grapalat" w:hAnsi="GHEA Grapalat"/>
          <w:b/>
          <w:sz w:val="28"/>
          <w:szCs w:val="28"/>
          <w:lang w:val="en-US"/>
        </w:rPr>
        <w:t>01</w:t>
      </w:r>
      <w:r w:rsidRPr="00003E81">
        <w:rPr>
          <w:rFonts w:ascii="GHEA Grapalat" w:hAnsi="GHEA Grapalat"/>
          <w:b/>
          <w:sz w:val="28"/>
          <w:szCs w:val="28"/>
        </w:rPr>
        <w:t>.</w:t>
      </w:r>
      <w:r w:rsidRPr="00003E81">
        <w:rPr>
          <w:rFonts w:ascii="GHEA Grapalat" w:hAnsi="GHEA Grapalat"/>
          <w:b/>
          <w:sz w:val="28"/>
          <w:szCs w:val="28"/>
          <w:lang w:val="en-US"/>
        </w:rPr>
        <w:t>09</w:t>
      </w:r>
      <w:r w:rsidRPr="00003E81">
        <w:rPr>
          <w:rFonts w:ascii="GHEA Grapalat" w:hAnsi="GHEA Grapalat"/>
          <w:b/>
          <w:sz w:val="28"/>
          <w:szCs w:val="28"/>
        </w:rPr>
        <w:t>.0</w:t>
      </w:r>
      <w:r w:rsidRPr="00003E81">
        <w:rPr>
          <w:rFonts w:ascii="GHEA Grapalat" w:hAnsi="GHEA Grapalat"/>
          <w:b/>
          <w:sz w:val="28"/>
          <w:szCs w:val="28"/>
          <w:lang w:val="en-US"/>
        </w:rPr>
        <w:t>9</w:t>
      </w:r>
    </w:p>
    <w:p w14:paraId="1F48626C" w14:textId="77777777" w:rsidR="0040052F" w:rsidRPr="0040052F" w:rsidRDefault="001830B5" w:rsidP="0040052F">
      <w:pPr>
        <w:shd w:val="solid" w:color="FFFFFF" w:fill="FFFFFF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noProof/>
          <w:sz w:val="20"/>
          <w:szCs w:val="20"/>
        </w:rPr>
        <w:object w:dxaOrig="1440" w:dyaOrig="1440" w14:anchorId="7B3CA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5.75pt;margin-top:12.25pt;width:80pt;height:74pt;z-index:-1">
            <v:imagedata r:id="rId7" o:title=""/>
            <w10:wrap type="topAndBottom"/>
          </v:shape>
          <o:OLEObject Type="Embed" ProgID="Word.Picture.8" ShapeID="_x0000_s1035" DrawAspect="Content" ObjectID="_1691915990" r:id="rId8"/>
        </w:object>
      </w:r>
    </w:p>
    <w:p w14:paraId="36F49331" w14:textId="77777777" w:rsidR="0040052F" w:rsidRPr="0040052F" w:rsidRDefault="0040052F" w:rsidP="0040052F">
      <w:pPr>
        <w:pStyle w:val="voroshum"/>
        <w:spacing w:before="120"/>
        <w:rPr>
          <w:rFonts w:ascii="GHEA Grapalat" w:hAnsi="GHEA Grapalat" w:cs="Sylfaen"/>
          <w:lang w:val="af-ZA"/>
        </w:rPr>
      </w:pPr>
      <w:r w:rsidRPr="0040052F">
        <w:rPr>
          <w:rFonts w:ascii="GHEA Grapalat" w:hAnsi="GHEA Grapalat" w:cs="Sylfaen"/>
          <w:lang w:val="af-ZA"/>
        </w:rPr>
        <w:t>ՀԱՅԱՍՏԱՆԻ ՀԱՆՐԱՊԵՏՈՒԹՅԱՆ</w:t>
      </w:r>
      <w:r w:rsidRPr="0040052F">
        <w:rPr>
          <w:rFonts w:ascii="GHEA Grapalat" w:hAnsi="GHEA Grapalat" w:cs="Sylfaen"/>
          <w:lang w:val="af-ZA"/>
        </w:rPr>
        <w:br/>
        <w:t>ՀԱՆՐԱՅԻՆ ԾԱՌԱՅՈՒԹՅՈՒՆՆԵՐԸ ԿԱՐԳԱՎՈՐՈՂ ՀԱՆՁՆԱԺՈՂՈՎ</w:t>
      </w:r>
    </w:p>
    <w:p w14:paraId="5FBF7CFD" w14:textId="668BBC0D" w:rsidR="00E01DA6" w:rsidRDefault="0040052F" w:rsidP="00003E81">
      <w:pPr>
        <w:pStyle w:val="voroshum2"/>
        <w:spacing w:before="0"/>
        <w:rPr>
          <w:rFonts w:ascii="GHEA Grapalat" w:hAnsi="GHEA Grapalat"/>
        </w:rPr>
      </w:pPr>
      <w:r w:rsidRPr="0040052F">
        <w:rPr>
          <w:rFonts w:ascii="GHEA Grapalat" w:hAnsi="GHEA Grapalat"/>
        </w:rPr>
        <w:t>Ո</w:t>
      </w:r>
      <w:r w:rsidR="00E01DA6" w:rsidRP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</w:rPr>
        <w:t>Ր</w:t>
      </w:r>
      <w:r w:rsidR="00E01DA6" w:rsidRP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</w:rPr>
        <w:t>Ո</w:t>
      </w:r>
      <w:r w:rsidR="00E01DA6" w:rsidRP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</w:rPr>
        <w:t>Շ</w:t>
      </w:r>
      <w:r w:rsidR="00E01DA6" w:rsidRP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</w:rPr>
        <w:t>ՈՒ</w:t>
      </w:r>
      <w:r w:rsidR="00E01DA6" w:rsidRP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</w:rPr>
        <w:t>Մ</w:t>
      </w:r>
    </w:p>
    <w:p w14:paraId="19BA2FDE" w14:textId="77777777" w:rsidR="00003E81" w:rsidRPr="00003E81" w:rsidRDefault="00003E81" w:rsidP="00003E81">
      <w:pPr>
        <w:pStyle w:val="voroshum2"/>
        <w:spacing w:before="0"/>
        <w:rPr>
          <w:rFonts w:ascii="GHEA Grapalat" w:hAnsi="GHEA Grapalat"/>
          <w:lang w:val="af-ZA"/>
        </w:rPr>
      </w:pPr>
    </w:p>
    <w:p w14:paraId="502AECF8" w14:textId="4BD8FF6F" w:rsidR="00E93E42" w:rsidRPr="00003E81" w:rsidRDefault="001313A4" w:rsidP="00003E81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003E81">
        <w:rPr>
          <w:rFonts w:ascii="GHEA Grapalat" w:hAnsi="GHEA Grapalat"/>
          <w:sz w:val="24"/>
          <w:szCs w:val="24"/>
          <w:lang w:val="af-ZA"/>
        </w:rPr>
        <w:t>1</w:t>
      </w:r>
      <w:r w:rsidR="00BA5BEF" w:rsidRPr="00003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0052F" w:rsidRPr="00003E81">
        <w:rPr>
          <w:rFonts w:ascii="GHEA Grapalat" w:hAnsi="GHEA Grapalat"/>
          <w:sz w:val="24"/>
          <w:szCs w:val="24"/>
          <w:lang w:val="af-ZA"/>
        </w:rPr>
        <w:t>սեպտեմբերի</w:t>
      </w:r>
      <w:r w:rsidR="00284F3A" w:rsidRPr="00003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003E81">
        <w:rPr>
          <w:rFonts w:ascii="GHEA Grapalat" w:hAnsi="GHEA Grapalat"/>
          <w:sz w:val="24"/>
          <w:szCs w:val="24"/>
          <w:lang w:val="af-ZA"/>
        </w:rPr>
        <w:t>200</w:t>
      </w:r>
      <w:r w:rsidR="00BA5BEF" w:rsidRPr="00003E81">
        <w:rPr>
          <w:rFonts w:ascii="GHEA Grapalat" w:hAnsi="GHEA Grapalat"/>
          <w:sz w:val="24"/>
          <w:szCs w:val="24"/>
          <w:lang w:val="af-ZA"/>
        </w:rPr>
        <w:t>9</w:t>
      </w:r>
      <w:r w:rsidR="00855766" w:rsidRPr="00003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0052F" w:rsidRPr="00003E81">
        <w:rPr>
          <w:rFonts w:ascii="GHEA Grapalat" w:hAnsi="GHEA Grapalat"/>
          <w:sz w:val="24"/>
          <w:szCs w:val="24"/>
          <w:lang w:val="af-ZA"/>
        </w:rPr>
        <w:t>թվականի</w:t>
      </w:r>
      <w:r w:rsidR="00855766" w:rsidRPr="00003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003E81">
        <w:rPr>
          <w:rFonts w:ascii="GHEA Grapalat" w:hAnsi="GHEA Grapalat"/>
          <w:sz w:val="24"/>
          <w:szCs w:val="24"/>
        </w:rPr>
        <w:sym w:font="Times New Roman" w:char="2116"/>
      </w:r>
      <w:r w:rsidR="00855766" w:rsidRPr="00003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C31E49" w:rsidRPr="00003E81">
        <w:rPr>
          <w:rFonts w:ascii="GHEA Grapalat" w:hAnsi="GHEA Grapalat"/>
          <w:sz w:val="24"/>
          <w:szCs w:val="24"/>
          <w:lang w:val="af-ZA"/>
        </w:rPr>
        <w:t>543</w:t>
      </w:r>
      <w:r w:rsidR="0040052F" w:rsidRPr="00003E81">
        <w:rPr>
          <w:rFonts w:ascii="GHEA Grapalat" w:hAnsi="GHEA Grapalat"/>
          <w:sz w:val="24"/>
          <w:szCs w:val="24"/>
          <w:lang w:val="af-ZA"/>
        </w:rPr>
        <w:t>Ա</w:t>
      </w:r>
      <w:r w:rsidR="00F247E7" w:rsidRPr="00003E81">
        <w:rPr>
          <w:rFonts w:ascii="GHEA Grapalat" w:hAnsi="GHEA Grapalat"/>
          <w:sz w:val="24"/>
          <w:szCs w:val="24"/>
          <w:lang w:val="af-ZA"/>
        </w:rPr>
        <w:br/>
      </w:r>
      <w:r w:rsidR="0040052F" w:rsidRPr="00003E81">
        <w:rPr>
          <w:rFonts w:ascii="GHEA Grapalat" w:hAnsi="GHEA Grapalat"/>
          <w:sz w:val="24"/>
          <w:szCs w:val="24"/>
          <w:lang w:val="af-ZA"/>
        </w:rPr>
        <w:t>ք</w:t>
      </w:r>
      <w:r w:rsidR="00E93E42" w:rsidRPr="00003E81">
        <w:rPr>
          <w:rFonts w:ascii="GHEA Grapalat" w:hAnsi="GHEA Grapalat"/>
          <w:sz w:val="24"/>
          <w:szCs w:val="24"/>
          <w:lang w:val="af-ZA"/>
        </w:rPr>
        <w:t xml:space="preserve">. </w:t>
      </w:r>
      <w:r w:rsidR="0040052F" w:rsidRPr="00003E81">
        <w:rPr>
          <w:rFonts w:ascii="GHEA Grapalat" w:hAnsi="GHEA Grapalat"/>
          <w:sz w:val="24"/>
          <w:szCs w:val="24"/>
          <w:lang w:val="af-ZA"/>
        </w:rPr>
        <w:t>Երևան</w:t>
      </w:r>
    </w:p>
    <w:p w14:paraId="19D1D7FD" w14:textId="77777777" w:rsidR="00244092" w:rsidRPr="0040052F" w:rsidRDefault="00244092" w:rsidP="00003E81">
      <w:pPr>
        <w:pStyle w:val="data"/>
        <w:spacing w:after="0"/>
        <w:rPr>
          <w:rFonts w:ascii="GHEA Grapalat" w:hAnsi="GHEA Grapalat"/>
          <w:sz w:val="16"/>
          <w:szCs w:val="16"/>
          <w:lang w:val="af-ZA"/>
        </w:rPr>
      </w:pPr>
    </w:p>
    <w:p w14:paraId="2257BBFC" w14:textId="37C73286" w:rsidR="00855766" w:rsidRPr="0040052F" w:rsidRDefault="0040052F" w:rsidP="00003E81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0052F">
        <w:rPr>
          <w:rFonts w:ascii="GHEA Grapalat" w:hAnsi="GHEA Grapalat"/>
          <w:b/>
          <w:sz w:val="24"/>
          <w:szCs w:val="24"/>
          <w:lang w:val="af-ZA"/>
        </w:rPr>
        <w:t>ԷԼԵԿՏՐԱԷՆԵՐԳԵՏԻԿԱԿԱՆ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b/>
          <w:sz w:val="24"/>
          <w:szCs w:val="24"/>
          <w:lang w:val="af-ZA"/>
        </w:rPr>
        <w:t>ՀԱՄԱԿԱՐԳԻ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14:paraId="1AD3796E" w14:textId="77777777" w:rsidR="00855766" w:rsidRPr="0040052F" w:rsidRDefault="00855766" w:rsidP="00003E81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14:paraId="3DE6445B" w14:textId="77777777" w:rsidR="00855766" w:rsidRPr="0040052F" w:rsidRDefault="0040052F" w:rsidP="00003E81">
      <w:pPr>
        <w:pStyle w:val="EnvelopeReturn"/>
        <w:spacing w:line="360" w:lineRule="auto"/>
        <w:ind w:right="1"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0052F">
        <w:rPr>
          <w:rFonts w:ascii="GHEA Grapalat" w:hAnsi="GHEA Grapalat"/>
          <w:color w:val="000000"/>
          <w:sz w:val="24"/>
          <w:lang w:val="af-ZA"/>
        </w:rPr>
        <w:t>Հիմք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մասին»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Հայաստանի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օրենքի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17-</w:t>
      </w:r>
      <w:r w:rsidRPr="0040052F">
        <w:rPr>
          <w:rFonts w:ascii="GHEA Grapalat" w:hAnsi="GHEA Grapalat"/>
          <w:color w:val="000000"/>
          <w:sz w:val="24"/>
          <w:lang w:val="af-ZA"/>
        </w:rPr>
        <w:t>րդ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հոդվածի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40052F">
        <w:rPr>
          <w:rFonts w:ascii="GHEA Grapalat" w:hAnsi="GHEA Grapalat"/>
          <w:color w:val="000000"/>
          <w:sz w:val="24"/>
          <w:lang w:val="af-ZA"/>
        </w:rPr>
        <w:t>ին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մասի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40052F">
        <w:rPr>
          <w:rFonts w:ascii="GHEA Grapalat" w:hAnsi="GHEA Grapalat"/>
          <w:color w:val="000000"/>
          <w:sz w:val="24"/>
          <w:lang w:val="af-ZA"/>
        </w:rPr>
        <w:t>ա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40052F">
        <w:rPr>
          <w:rFonts w:ascii="GHEA Grapalat" w:hAnsi="GHEA Grapalat"/>
          <w:color w:val="000000"/>
          <w:sz w:val="24"/>
          <w:lang w:val="af-ZA"/>
        </w:rPr>
        <w:t>կետը</w:t>
      </w:r>
      <w:r w:rsidR="00855766" w:rsidRPr="0040052F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>21-</w:t>
      </w:r>
      <w:r w:rsidRPr="0040052F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>, 22-</w:t>
      </w:r>
      <w:r w:rsidRPr="0040052F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հոդվածները</w:t>
      </w:r>
      <w:r w:rsidR="0026631B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և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հանրային</w:t>
      </w:r>
      <w:r w:rsidR="00FD222E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FD222E" w:rsidRPr="0040052F">
        <w:rPr>
          <w:rFonts w:ascii="GHEA Grapalat" w:hAnsi="GHEA Grapalat"/>
          <w:sz w:val="24"/>
          <w:szCs w:val="24"/>
          <w:lang w:val="af-ZA"/>
        </w:rPr>
        <w:t>7</w:t>
      </w:r>
      <w:r w:rsidR="00855766" w:rsidRPr="0040052F">
        <w:rPr>
          <w:rFonts w:ascii="Sylfaen" w:hAnsi="Sylfaen"/>
          <w:sz w:val="24"/>
          <w:szCs w:val="24"/>
          <w:lang w:val="af-ZA"/>
        </w:rPr>
        <w:t> </w:t>
      </w:r>
      <w:r w:rsidRPr="0040052F">
        <w:rPr>
          <w:rFonts w:ascii="GHEA Grapalat" w:hAnsi="GHEA Grapalat"/>
          <w:sz w:val="24"/>
          <w:szCs w:val="24"/>
          <w:lang w:val="af-ZA"/>
        </w:rPr>
        <w:t>թվականի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հունիսի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1</w:t>
      </w:r>
      <w:r w:rsidR="00FD222E" w:rsidRPr="0040052F">
        <w:rPr>
          <w:rFonts w:ascii="GHEA Grapalat" w:hAnsi="GHEA Grapalat"/>
          <w:sz w:val="24"/>
          <w:szCs w:val="24"/>
          <w:lang w:val="af-ZA"/>
        </w:rPr>
        <w:t>5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>-</w:t>
      </w:r>
      <w:r w:rsidRPr="0040052F">
        <w:rPr>
          <w:rFonts w:ascii="GHEA Grapalat" w:hAnsi="GHEA Grapalat"/>
          <w:sz w:val="24"/>
          <w:szCs w:val="24"/>
          <w:lang w:val="af-ZA"/>
        </w:rPr>
        <w:t>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«Հայաստանի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էներգետիկայի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բնագավառում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սակագների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սահմանման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ու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վերանայման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կարգը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հաստատելու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մասին»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FD222E" w:rsidRPr="0040052F">
        <w:rPr>
          <w:rFonts w:ascii="GHEA Grapalat" w:hAnsi="GHEA Grapalat"/>
          <w:sz w:val="24"/>
          <w:szCs w:val="24"/>
          <w:lang w:val="af-ZA"/>
        </w:rPr>
        <w:t>272</w:t>
      </w:r>
      <w:r w:rsidRPr="0040052F">
        <w:rPr>
          <w:rFonts w:ascii="GHEA Grapalat" w:hAnsi="GHEA Grapalat"/>
          <w:sz w:val="24"/>
          <w:szCs w:val="24"/>
          <w:lang w:val="af-ZA"/>
        </w:rPr>
        <w:t>Ն</w:t>
      </w:r>
      <w:r w:rsidR="00FD222E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որոշումը՝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հանրային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sz w:val="24"/>
          <w:szCs w:val="24"/>
          <w:lang w:val="af-ZA"/>
        </w:rPr>
        <w:t>հանձնաժողովը</w:t>
      </w:r>
      <w:r w:rsidR="00FD222E" w:rsidRPr="0040052F">
        <w:rPr>
          <w:rFonts w:ascii="GHEA Grapalat" w:hAnsi="GHEA Grapalat"/>
          <w:sz w:val="24"/>
          <w:szCs w:val="24"/>
          <w:lang w:val="af-ZA"/>
        </w:rPr>
        <w:t xml:space="preserve"> 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0052F">
        <w:rPr>
          <w:rFonts w:ascii="GHEA Grapalat" w:hAnsi="GHEA Grapalat"/>
          <w:b/>
          <w:sz w:val="24"/>
          <w:szCs w:val="24"/>
          <w:lang w:val="af-ZA"/>
        </w:rPr>
        <w:t>է</w:t>
      </w:r>
      <w:r w:rsidR="00855766" w:rsidRPr="0040052F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45D93744" w14:textId="77777777" w:rsidR="00855766" w:rsidRPr="0040052F" w:rsidRDefault="0040052F" w:rsidP="00003E81">
      <w:pPr>
        <w:pStyle w:val="BodyText"/>
        <w:numPr>
          <w:ilvl w:val="0"/>
          <w:numId w:val="4"/>
        </w:numPr>
        <w:tabs>
          <w:tab w:val="clear" w:pos="465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40052F">
        <w:rPr>
          <w:rFonts w:ascii="GHEA Grapalat" w:hAnsi="GHEA Grapalat"/>
          <w:lang w:val="af-ZA"/>
        </w:rPr>
        <w:t>Սահմանել՝</w:t>
      </w:r>
    </w:p>
    <w:p w14:paraId="392A0E3C" w14:textId="77777777" w:rsidR="007E1ED3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«Հայկական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ատոմային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էլեկտրակայան»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1D70E82B" w14:textId="77777777" w:rsidR="007E1ED3" w:rsidRPr="0040052F" w:rsidRDefault="0040052F" w:rsidP="00003E81">
      <w:pPr>
        <w:pStyle w:val="BodyText"/>
        <w:tabs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="00885042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14846" w:rsidRPr="0040052F">
        <w:rPr>
          <w:rFonts w:ascii="GHEA Grapalat" w:hAnsi="GHEA Grapalat"/>
          <w:color w:val="000000"/>
          <w:kern w:val="28"/>
          <w:szCs w:val="20"/>
          <w:lang w:val="af-ZA"/>
        </w:rPr>
        <w:t>3.678</w:t>
      </w:r>
      <w:r w:rsidR="00A14846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D4B3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14846" w:rsidRPr="0040052F">
        <w:rPr>
          <w:rFonts w:ascii="GHEA Grapalat" w:hAnsi="GHEA Grapalat"/>
          <w:color w:val="000000"/>
          <w:kern w:val="28"/>
          <w:szCs w:val="20"/>
          <w:lang w:val="af-ZA"/>
        </w:rPr>
        <w:t>4.41</w:t>
      </w:r>
      <w:r w:rsidR="002E2C88" w:rsidRPr="0040052F">
        <w:rPr>
          <w:rFonts w:ascii="GHEA Grapalat" w:hAnsi="GHEA Grapalat"/>
          <w:color w:val="000000"/>
          <w:kern w:val="28"/>
          <w:szCs w:val="20"/>
          <w:lang w:val="af-ZA"/>
        </w:rPr>
        <w:t>36</w:t>
      </w:r>
      <w:r w:rsidR="00A14846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0F878155" w14:textId="77777777" w:rsidR="007E1ED3" w:rsidRPr="0040052F" w:rsidRDefault="0040052F" w:rsidP="00003E81">
      <w:pPr>
        <w:pStyle w:val="BodyText"/>
        <w:tabs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D48AD" w:rsidRPr="0040052F">
        <w:rPr>
          <w:rFonts w:ascii="GHEA Grapalat" w:hAnsi="GHEA Grapalat"/>
          <w:color w:val="000000"/>
          <w:kern w:val="28"/>
          <w:szCs w:val="20"/>
          <w:lang w:val="af-ZA"/>
        </w:rPr>
        <w:t>19</w:t>
      </w:r>
      <w:r w:rsidR="008E213C" w:rsidRPr="0040052F">
        <w:rPr>
          <w:rFonts w:ascii="GHEA Grapalat" w:hAnsi="GHEA Grapalat"/>
          <w:color w:val="000000"/>
          <w:kern w:val="28"/>
          <w:szCs w:val="20"/>
          <w:lang w:val="af-ZA"/>
        </w:rPr>
        <w:t>60.48</w:t>
      </w:r>
      <w:r w:rsidR="007D48AD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D4B3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D48AD" w:rsidRPr="0040052F">
        <w:rPr>
          <w:rFonts w:ascii="GHEA Grapalat" w:hAnsi="GHEA Grapalat"/>
          <w:color w:val="000000"/>
          <w:kern w:val="28"/>
          <w:szCs w:val="20"/>
          <w:lang w:val="af-ZA"/>
        </w:rPr>
        <w:t>235</w:t>
      </w:r>
      <w:r w:rsidR="008E213C" w:rsidRPr="0040052F">
        <w:rPr>
          <w:rFonts w:ascii="GHEA Grapalat" w:hAnsi="GHEA Grapalat"/>
          <w:color w:val="000000"/>
          <w:kern w:val="28"/>
          <w:szCs w:val="20"/>
          <w:lang w:val="af-ZA"/>
        </w:rPr>
        <w:t>2</w:t>
      </w:r>
      <w:r w:rsidR="007D48AD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8E213C" w:rsidRPr="0040052F">
        <w:rPr>
          <w:rFonts w:ascii="GHEA Grapalat" w:hAnsi="GHEA Grapalat"/>
          <w:color w:val="000000"/>
          <w:kern w:val="28"/>
          <w:szCs w:val="20"/>
          <w:lang w:val="af-ZA"/>
        </w:rPr>
        <w:t>576</w:t>
      </w:r>
      <w:r w:rsidR="007D48AD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0D27DF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5C7946D6" w14:textId="77777777" w:rsidR="00855766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«Հրազդանի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կազմակերպություն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ՀրազՋԷԿ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»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339F58FC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75125" w:rsidRPr="0040052F">
        <w:rPr>
          <w:rFonts w:ascii="GHEA Grapalat" w:hAnsi="GHEA Grapalat"/>
          <w:color w:val="000000"/>
          <w:kern w:val="28"/>
          <w:szCs w:val="20"/>
          <w:lang w:val="af-ZA"/>
        </w:rPr>
        <w:t>22.541</w:t>
      </w:r>
      <w:r w:rsidR="00475125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97EF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75125" w:rsidRPr="0040052F">
        <w:rPr>
          <w:rFonts w:ascii="GHEA Grapalat" w:hAnsi="GHEA Grapalat"/>
          <w:color w:val="000000"/>
          <w:kern w:val="28"/>
          <w:szCs w:val="20"/>
          <w:lang w:val="af-ZA"/>
        </w:rPr>
        <w:t>27.049</w:t>
      </w:r>
      <w:r w:rsidR="00206087" w:rsidRPr="0040052F">
        <w:rPr>
          <w:rFonts w:ascii="GHEA Grapalat" w:hAnsi="GHEA Grapalat"/>
          <w:color w:val="000000"/>
          <w:kern w:val="28"/>
          <w:szCs w:val="20"/>
          <w:lang w:val="af-ZA"/>
        </w:rPr>
        <w:t>2</w:t>
      </w:r>
      <w:r w:rsidR="00475125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03257BD7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75125" w:rsidRPr="0040052F">
        <w:rPr>
          <w:rFonts w:ascii="GHEA Grapalat" w:hAnsi="GHEA Grapalat"/>
          <w:color w:val="000000"/>
          <w:kern w:val="28"/>
          <w:szCs w:val="20"/>
          <w:lang w:val="af-ZA"/>
        </w:rPr>
        <w:t>411.96</w:t>
      </w:r>
      <w:r w:rsidR="00475125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4F7B4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75125" w:rsidRPr="0040052F">
        <w:rPr>
          <w:rFonts w:ascii="GHEA Grapalat" w:hAnsi="GHEA Grapalat"/>
          <w:color w:val="000000"/>
          <w:kern w:val="28"/>
          <w:szCs w:val="20"/>
          <w:lang w:val="af-ZA"/>
        </w:rPr>
        <w:t>494.352</w:t>
      </w:r>
      <w:r w:rsidR="00475125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500C94BC" w14:textId="77777777" w:rsidR="00D97261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գ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A35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6664CF" w:rsidRPr="0040052F">
        <w:rPr>
          <w:rFonts w:ascii="GHEA Grapalat" w:hAnsi="GHEA Grapalat"/>
          <w:color w:val="000000"/>
          <w:kern w:val="28"/>
          <w:szCs w:val="20"/>
          <w:lang w:val="af-ZA"/>
        </w:rPr>
        <w:t>22.541</w:t>
      </w:r>
      <w:r w:rsidR="006664CF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6664CF" w:rsidRPr="0040052F">
        <w:rPr>
          <w:rFonts w:ascii="GHEA Grapalat" w:hAnsi="GHEA Grapalat"/>
          <w:color w:val="000000"/>
          <w:kern w:val="28"/>
          <w:szCs w:val="20"/>
          <w:lang w:val="af-ZA"/>
        </w:rPr>
        <w:t>27.049</w:t>
      </w:r>
      <w:r w:rsidR="00206087" w:rsidRPr="0040052F">
        <w:rPr>
          <w:rFonts w:ascii="GHEA Grapalat" w:hAnsi="GHEA Grapalat"/>
          <w:color w:val="000000"/>
          <w:kern w:val="28"/>
          <w:szCs w:val="20"/>
          <w:lang w:val="af-ZA"/>
        </w:rPr>
        <w:t>2</w:t>
      </w:r>
      <w:r w:rsidR="006664CF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D9726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0DB2E1E5" w14:textId="77777777" w:rsidR="00855766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«Երևանի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ջերմաէլեկտրակենտրոն»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2290C065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475125" w:rsidRPr="0040052F">
        <w:rPr>
          <w:rFonts w:ascii="GHEA Grapalat" w:hAnsi="GHEA Grapalat"/>
          <w:color w:val="000000"/>
          <w:kern w:val="28"/>
          <w:szCs w:val="20"/>
          <w:lang w:val="af-ZA"/>
        </w:rPr>
        <w:t>21.852</w:t>
      </w:r>
      <w:r w:rsidR="008673A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083A3C" w:rsidRPr="0040052F">
        <w:rPr>
          <w:rFonts w:ascii="GHEA Grapalat" w:hAnsi="GHEA Grapalat"/>
          <w:color w:val="000000"/>
          <w:kern w:val="28"/>
          <w:szCs w:val="20"/>
          <w:lang w:val="af-ZA"/>
        </w:rPr>
        <w:t>26.222</w:t>
      </w:r>
      <w:r w:rsidR="003F61BD" w:rsidRPr="0040052F">
        <w:rPr>
          <w:rFonts w:ascii="GHEA Grapalat" w:hAnsi="GHEA Grapalat"/>
          <w:color w:val="000000"/>
          <w:kern w:val="28"/>
          <w:szCs w:val="20"/>
          <w:lang w:val="af-ZA"/>
        </w:rPr>
        <w:t>4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2631B0FE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083A3C" w:rsidRPr="0040052F">
        <w:rPr>
          <w:rFonts w:ascii="GHEA Grapalat" w:hAnsi="GHEA Grapalat"/>
          <w:color w:val="000000"/>
          <w:kern w:val="28"/>
          <w:szCs w:val="20"/>
          <w:lang w:val="af-ZA"/>
        </w:rPr>
        <w:t>484.02</w:t>
      </w:r>
      <w:r w:rsidR="00083A3C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083A3C" w:rsidRPr="0040052F">
        <w:rPr>
          <w:rFonts w:ascii="GHEA Grapalat" w:hAnsi="GHEA Grapalat"/>
          <w:color w:val="000000"/>
          <w:kern w:val="28"/>
          <w:szCs w:val="20"/>
          <w:lang w:val="af-ZA"/>
        </w:rPr>
        <w:t>580.82</w:t>
      </w:r>
      <w:r w:rsidR="003F61BD" w:rsidRPr="0040052F">
        <w:rPr>
          <w:rFonts w:ascii="GHEA Grapalat" w:hAnsi="GHEA Grapalat"/>
          <w:color w:val="000000"/>
          <w:kern w:val="28"/>
          <w:szCs w:val="20"/>
          <w:lang w:val="af-ZA"/>
        </w:rPr>
        <w:t>4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5B5FD2FE" w14:textId="77777777" w:rsidR="00F31591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գ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673A2" w:rsidRPr="0040052F">
        <w:rPr>
          <w:rFonts w:ascii="GHEA Grapalat" w:hAnsi="GHEA Grapalat"/>
          <w:color w:val="000000"/>
          <w:kern w:val="28"/>
          <w:szCs w:val="20"/>
          <w:lang w:val="af-ZA"/>
        </w:rPr>
        <w:t>21.852</w:t>
      </w:r>
      <w:r w:rsidR="008673A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8673A2" w:rsidRPr="0040052F">
        <w:rPr>
          <w:rFonts w:ascii="GHEA Grapalat" w:hAnsi="GHEA Grapalat"/>
          <w:color w:val="000000"/>
          <w:kern w:val="28"/>
          <w:szCs w:val="20"/>
          <w:lang w:val="af-ZA"/>
        </w:rPr>
        <w:t>26.222</w:t>
      </w:r>
      <w:r w:rsidR="003F61BD" w:rsidRPr="0040052F">
        <w:rPr>
          <w:rFonts w:ascii="GHEA Grapalat" w:hAnsi="GHEA Grapalat"/>
          <w:color w:val="000000"/>
          <w:kern w:val="28"/>
          <w:szCs w:val="20"/>
          <w:lang w:val="af-ZA"/>
        </w:rPr>
        <w:t>4</w:t>
      </w:r>
      <w:r w:rsidR="008673A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F31591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062E487F" w14:textId="77777777" w:rsidR="00855766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«Որոտանի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հիդրոէլեկտրակայանների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համալիր»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389FEB08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06C18" w:rsidRPr="0040052F">
        <w:rPr>
          <w:rFonts w:ascii="GHEA Grapalat" w:hAnsi="GHEA Grapalat"/>
          <w:color w:val="000000"/>
          <w:kern w:val="28"/>
          <w:szCs w:val="20"/>
          <w:lang w:val="af-ZA"/>
        </w:rPr>
        <w:t>0.150</w:t>
      </w:r>
      <w:r w:rsidR="00C06C18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06C18" w:rsidRPr="0040052F">
        <w:rPr>
          <w:rFonts w:ascii="GHEA Grapalat" w:hAnsi="GHEA Grapalat"/>
          <w:color w:val="000000"/>
          <w:kern w:val="28"/>
          <w:szCs w:val="20"/>
          <w:lang w:val="af-ZA"/>
        </w:rPr>
        <w:t>0.180</w:t>
      </w:r>
      <w:r w:rsidR="00C06C18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6A0862E7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06C18" w:rsidRPr="0040052F">
        <w:rPr>
          <w:rFonts w:ascii="GHEA Grapalat" w:hAnsi="GHEA Grapalat"/>
          <w:color w:val="000000"/>
          <w:kern w:val="28"/>
          <w:szCs w:val="20"/>
          <w:lang w:val="af-ZA"/>
        </w:rPr>
        <w:t>164.78</w:t>
      </w:r>
      <w:r w:rsidR="00C06C18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06C18" w:rsidRPr="0040052F">
        <w:rPr>
          <w:rFonts w:ascii="GHEA Grapalat" w:hAnsi="GHEA Grapalat"/>
          <w:color w:val="000000"/>
          <w:kern w:val="28"/>
          <w:szCs w:val="20"/>
          <w:lang w:val="af-ZA"/>
        </w:rPr>
        <w:t>197.7</w:t>
      </w:r>
      <w:r w:rsidR="006B2084" w:rsidRPr="0040052F">
        <w:rPr>
          <w:rFonts w:ascii="GHEA Grapalat" w:hAnsi="GHEA Grapalat"/>
          <w:color w:val="000000"/>
          <w:kern w:val="28"/>
          <w:szCs w:val="20"/>
          <w:lang w:val="af-ZA"/>
        </w:rPr>
        <w:t>36</w:t>
      </w:r>
      <w:r w:rsidR="00C06C18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5EC71F51" w14:textId="77777777" w:rsidR="009A6E1E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«Միջազգային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կորպորացիա»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14:paraId="180959BE" w14:textId="77777777" w:rsidR="009A6E1E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A6E1E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0.97</w:t>
      </w:r>
      <w:r w:rsidR="002E2C88" w:rsidRPr="0040052F">
        <w:rPr>
          <w:rFonts w:ascii="GHEA Grapalat" w:hAnsi="GHEA Grapalat"/>
          <w:color w:val="000000"/>
          <w:kern w:val="28"/>
          <w:szCs w:val="20"/>
          <w:lang w:val="af-ZA"/>
        </w:rPr>
        <w:t>0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1.16</w:t>
      </w:r>
      <w:r w:rsidR="002E2C88" w:rsidRPr="0040052F">
        <w:rPr>
          <w:rFonts w:ascii="GHEA Grapalat" w:hAnsi="GHEA Grapalat"/>
          <w:color w:val="000000"/>
          <w:kern w:val="28"/>
          <w:szCs w:val="20"/>
          <w:lang w:val="af-ZA"/>
        </w:rPr>
        <w:t>4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39C49668" w14:textId="77777777" w:rsidR="009A6E1E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A6E1E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59</w:t>
      </w:r>
      <w:r w:rsidR="008533B8" w:rsidRPr="0040052F">
        <w:rPr>
          <w:rFonts w:ascii="GHEA Grapalat" w:hAnsi="GHEA Grapalat"/>
          <w:color w:val="000000"/>
          <w:kern w:val="28"/>
          <w:szCs w:val="20"/>
          <w:lang w:val="af-ZA"/>
        </w:rPr>
        <w:t>7.88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71</w:t>
      </w:r>
      <w:r w:rsidR="008533B8" w:rsidRPr="0040052F">
        <w:rPr>
          <w:rFonts w:ascii="GHEA Grapalat" w:hAnsi="GHEA Grapalat"/>
          <w:color w:val="000000"/>
          <w:kern w:val="28"/>
          <w:szCs w:val="20"/>
          <w:lang w:val="af-ZA"/>
        </w:rPr>
        <w:t>7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8533B8" w:rsidRPr="0040052F">
        <w:rPr>
          <w:rFonts w:ascii="GHEA Grapalat" w:hAnsi="GHEA Grapalat"/>
          <w:color w:val="000000"/>
          <w:kern w:val="28"/>
          <w:szCs w:val="20"/>
          <w:lang w:val="af-ZA"/>
        </w:rPr>
        <w:t>456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45CAD917" w14:textId="77777777" w:rsidR="00855766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«Բարձրավոլտ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էլեկտրացանցեր»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կողմից՝</w:t>
      </w:r>
    </w:p>
    <w:p w14:paraId="11F721DF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համակարգին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C2073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ցանց</w:t>
      </w:r>
      <w:r w:rsidR="00C2073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մուտք</w:t>
      </w:r>
      <w:r w:rsidR="00C2073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գործած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ամբողջ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քանակի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BA3126" w:rsidRPr="0040052F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՝</w:t>
      </w:r>
      <w:r w:rsidR="00285947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0.360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0.432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50DB2BAC" w14:textId="77777777" w:rsidR="00855766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04D83" w:rsidRPr="0040052F">
        <w:rPr>
          <w:rFonts w:ascii="Sylfaen" w:hAnsi="Sylfaen"/>
          <w:color w:val="000000"/>
          <w:kern w:val="28"/>
          <w:szCs w:val="20"/>
          <w:lang w:val="af-ZA"/>
        </w:rPr>
        <w:t> 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սակագինը՝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յուրաքանչյուր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1359D7" w:rsidRPr="0040052F">
        <w:rPr>
          <w:rFonts w:ascii="GHEA Grapalat" w:hAnsi="GHEA Grapalat"/>
          <w:color w:val="000000"/>
          <w:kern w:val="28"/>
          <w:szCs w:val="20"/>
          <w:lang w:val="af-ZA"/>
        </w:rPr>
        <w:t>0.360</w:t>
      </w:r>
      <w:r w:rsidR="001359D7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10A9E" w:rsidRPr="0040052F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797EF9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1359D7" w:rsidRPr="0040052F">
        <w:rPr>
          <w:rFonts w:ascii="GHEA Grapalat" w:hAnsi="GHEA Grapalat"/>
          <w:color w:val="000000"/>
          <w:kern w:val="28"/>
          <w:szCs w:val="20"/>
          <w:lang w:val="af-ZA"/>
        </w:rPr>
        <w:t>0.432</w:t>
      </w:r>
      <w:r w:rsidR="001359D7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B93AC5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93AC5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93AC5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EA2515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14:paraId="03274027" w14:textId="77777777" w:rsidR="009A6E1E" w:rsidRPr="0040052F" w:rsidRDefault="0040052F" w:rsidP="00003E81">
      <w:pPr>
        <w:pStyle w:val="BodyText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«Էլեկտրաէներգետիկական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օպերատոր»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կողմից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`</w:t>
      </w:r>
    </w:p>
    <w:p w14:paraId="13D4C368" w14:textId="77777777" w:rsidR="009A6E1E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A6E1E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շուկային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օպերատորի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հաստատագրված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վճարը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60.1493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72.1791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միլիոն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14:paraId="645918D7" w14:textId="77777777" w:rsidR="009A6E1E" w:rsidRPr="0040052F" w:rsidRDefault="0040052F" w:rsidP="00003E81">
      <w:pPr>
        <w:pStyle w:val="BodyText"/>
        <w:tabs>
          <w:tab w:val="num" w:pos="540"/>
          <w:tab w:val="num" w:pos="1440"/>
        </w:tabs>
        <w:spacing w:after="0" w:line="360" w:lineRule="auto"/>
        <w:ind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9A6E1E" w:rsidRPr="0040052F">
        <w:rPr>
          <w:rFonts w:ascii="Sylfaen" w:hAnsi="Sylfaen"/>
          <w:color w:val="000000"/>
          <w:kern w:val="28"/>
          <w:szCs w:val="20"/>
          <w:lang w:val="af-ZA"/>
        </w:rPr>
        <w:t> 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համակարգի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օպերատորի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C10102" w:rsidRPr="0040052F">
        <w:rPr>
          <w:rFonts w:ascii="GHEA Grapalat" w:hAnsi="GHEA Grapalat"/>
          <w:color w:val="000000"/>
          <w:kern w:val="28"/>
          <w:szCs w:val="20"/>
          <w:lang w:val="af-ZA"/>
        </w:rPr>
        <w:t>0.145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7C0C9F" w:rsidRPr="0040052F">
        <w:rPr>
          <w:rFonts w:ascii="GHEA Grapalat" w:hAnsi="GHEA Grapalat"/>
          <w:color w:val="000000"/>
          <w:kern w:val="28"/>
          <w:szCs w:val="20"/>
          <w:lang w:val="af-ZA"/>
        </w:rPr>
        <w:t>0.174</w:t>
      </w:r>
      <w:r w:rsidR="00C10102" w:rsidRPr="0040052F">
        <w:rPr>
          <w:rFonts w:ascii="Sylfaen" w:hAnsi="Sylfaen"/>
          <w:color w:val="000000"/>
          <w:kern w:val="28"/>
          <w:szCs w:val="20"/>
          <w:lang w:val="af-ZA"/>
        </w:rPr>
        <w:t> 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>-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9A6E1E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,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40052F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B143B0" w:rsidRPr="0040052F">
        <w:rPr>
          <w:rFonts w:ascii="GHEA Grapalat" w:hAnsi="GHEA Grapalat"/>
          <w:color w:val="000000"/>
          <w:kern w:val="28"/>
          <w:szCs w:val="20"/>
          <w:lang w:val="af-ZA"/>
        </w:rPr>
        <w:t>:</w:t>
      </w:r>
    </w:p>
    <w:p w14:paraId="491AD974" w14:textId="5FCA64EE" w:rsidR="005E2099" w:rsidRPr="0040052F" w:rsidRDefault="0040052F" w:rsidP="00003E81">
      <w:pPr>
        <w:pStyle w:val="BodyTex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40052F">
        <w:rPr>
          <w:rFonts w:ascii="GHEA Grapalat" w:hAnsi="GHEA Grapalat"/>
          <w:lang w:val="af-ZA"/>
        </w:rPr>
        <w:t>Ուժը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կորցրած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ճանաչել</w:t>
      </w:r>
      <w:r w:rsidR="00D40783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Հայաստանի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Հանրապետության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հանրային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ծառայությունները</w:t>
      </w:r>
      <w:r w:rsidR="000A41C4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կարգավորող</w:t>
      </w:r>
      <w:r w:rsidR="00D40783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հանձնաժողովի</w:t>
      </w:r>
      <w:r w:rsidR="00566646" w:rsidRPr="0040052F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E2099" w:rsidRPr="0040052F">
        <w:rPr>
          <w:rFonts w:ascii="GHEA Grapalat" w:hAnsi="GHEA Grapalat"/>
          <w:lang w:val="af-ZA"/>
        </w:rPr>
        <w:t>200</w:t>
      </w:r>
      <w:r w:rsidR="00B143B0" w:rsidRPr="0040052F">
        <w:rPr>
          <w:rFonts w:ascii="GHEA Grapalat" w:hAnsi="GHEA Grapalat"/>
          <w:lang w:val="af-ZA"/>
        </w:rPr>
        <w:t>9</w:t>
      </w:r>
      <w:r w:rsid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թվականի</w:t>
      </w:r>
      <w:r w:rsidR="00003E81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փետրվարի</w:t>
      </w:r>
      <w:r w:rsidR="00003E81">
        <w:rPr>
          <w:rFonts w:ascii="GHEA Grapalat" w:hAnsi="GHEA Grapalat"/>
          <w:lang w:val="af-ZA"/>
        </w:rPr>
        <w:t xml:space="preserve"> </w:t>
      </w:r>
      <w:r w:rsidR="00B143B0" w:rsidRPr="0040052F">
        <w:rPr>
          <w:rFonts w:ascii="GHEA Grapalat" w:hAnsi="GHEA Grapalat"/>
          <w:lang w:val="af-ZA"/>
        </w:rPr>
        <w:t>27</w:t>
      </w:r>
      <w:r w:rsidR="005E2099" w:rsidRPr="0040052F">
        <w:rPr>
          <w:rFonts w:ascii="GHEA Grapalat" w:hAnsi="GHEA Grapalat"/>
          <w:lang w:val="af-ZA"/>
        </w:rPr>
        <w:t>-</w:t>
      </w:r>
      <w:r w:rsidRPr="0040052F">
        <w:rPr>
          <w:rFonts w:ascii="GHEA Grapalat" w:hAnsi="GHEA Grapalat"/>
          <w:lang w:val="af-ZA"/>
        </w:rPr>
        <w:t>ի</w:t>
      </w:r>
      <w:r w:rsidR="005E2099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«Էլեկտրաէներգետիկական</w:t>
      </w:r>
      <w:r w:rsidR="00B143B0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համակարգի</w:t>
      </w:r>
      <w:r w:rsidR="00B143B0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սակագների</w:t>
      </w:r>
      <w:r w:rsidR="00B143B0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մասին»</w:t>
      </w:r>
      <w:r w:rsidR="00D40783" w:rsidRPr="0040052F">
        <w:rPr>
          <w:rFonts w:ascii="GHEA Grapalat" w:hAnsi="GHEA Grapalat"/>
          <w:lang w:val="af-ZA"/>
        </w:rPr>
        <w:t xml:space="preserve"> </w:t>
      </w:r>
      <w:r w:rsidR="00B143B0" w:rsidRPr="0040052F">
        <w:rPr>
          <w:rFonts w:ascii="GHEA Grapalat" w:hAnsi="GHEA Grapalat"/>
          <w:lang w:val="af-ZA"/>
        </w:rPr>
        <w:t>№</w:t>
      </w:r>
      <w:r w:rsidR="00B143B0" w:rsidRPr="0040052F">
        <w:rPr>
          <w:rFonts w:ascii="Sylfaen" w:hAnsi="Sylfaen"/>
          <w:lang w:val="af-ZA"/>
        </w:rPr>
        <w:t> </w:t>
      </w:r>
      <w:r w:rsidR="00B143B0" w:rsidRPr="0040052F">
        <w:rPr>
          <w:rFonts w:ascii="GHEA Grapalat" w:hAnsi="GHEA Grapalat"/>
          <w:lang w:val="af-ZA"/>
        </w:rPr>
        <w:t>67</w:t>
      </w:r>
      <w:r w:rsidRPr="0040052F">
        <w:rPr>
          <w:rFonts w:ascii="GHEA Grapalat" w:hAnsi="GHEA Grapalat"/>
          <w:lang w:val="af-ZA"/>
        </w:rPr>
        <w:t>Ա</w:t>
      </w:r>
      <w:r w:rsidR="005E2099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որոշման</w:t>
      </w:r>
      <w:r w:rsidR="00003E81">
        <w:rPr>
          <w:rFonts w:ascii="GHEA Grapalat" w:hAnsi="GHEA Grapalat"/>
          <w:lang w:val="af-ZA"/>
        </w:rPr>
        <w:t xml:space="preserve"> </w:t>
      </w:r>
      <w:r w:rsidR="005115EC" w:rsidRPr="0040052F">
        <w:rPr>
          <w:rFonts w:ascii="GHEA Grapalat" w:hAnsi="GHEA Grapalat"/>
          <w:lang w:val="af-ZA"/>
        </w:rPr>
        <w:t>1-</w:t>
      </w:r>
      <w:r w:rsidRPr="0040052F">
        <w:rPr>
          <w:rFonts w:ascii="GHEA Grapalat" w:hAnsi="GHEA Grapalat"/>
          <w:lang w:val="af-ZA"/>
        </w:rPr>
        <w:t>ին</w:t>
      </w:r>
      <w:r w:rsidR="00DB7EB3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կետի</w:t>
      </w:r>
      <w:r w:rsidR="00DB7EB3" w:rsidRPr="0040052F">
        <w:rPr>
          <w:rFonts w:ascii="GHEA Grapalat" w:hAnsi="GHEA Grapalat"/>
          <w:lang w:val="af-ZA"/>
        </w:rPr>
        <w:t xml:space="preserve"> 1-</w:t>
      </w:r>
      <w:r w:rsidRPr="0040052F">
        <w:rPr>
          <w:rFonts w:ascii="GHEA Grapalat" w:hAnsi="GHEA Grapalat"/>
          <w:lang w:val="af-ZA"/>
        </w:rPr>
        <w:t>ին</w:t>
      </w:r>
      <w:r w:rsidR="00827528" w:rsidRPr="0040052F">
        <w:rPr>
          <w:rFonts w:ascii="GHEA Grapalat" w:hAnsi="GHEA Grapalat"/>
          <w:lang w:val="af-ZA"/>
        </w:rPr>
        <w:t>, 2-</w:t>
      </w:r>
      <w:r w:rsidRPr="0040052F">
        <w:rPr>
          <w:rFonts w:ascii="GHEA Grapalat" w:hAnsi="GHEA Grapalat"/>
          <w:lang w:val="af-ZA"/>
        </w:rPr>
        <w:t>րդ</w:t>
      </w:r>
      <w:r w:rsidR="00827528" w:rsidRPr="0040052F">
        <w:rPr>
          <w:rFonts w:ascii="GHEA Grapalat" w:hAnsi="GHEA Grapalat"/>
          <w:lang w:val="af-ZA"/>
        </w:rPr>
        <w:t>, 3-</w:t>
      </w:r>
      <w:r w:rsidRPr="0040052F">
        <w:rPr>
          <w:rFonts w:ascii="GHEA Grapalat" w:hAnsi="GHEA Grapalat"/>
          <w:lang w:val="af-ZA"/>
        </w:rPr>
        <w:t>րդ</w:t>
      </w:r>
      <w:r w:rsidR="00827528" w:rsidRPr="0040052F">
        <w:rPr>
          <w:rFonts w:ascii="GHEA Grapalat" w:hAnsi="GHEA Grapalat"/>
          <w:lang w:val="af-ZA"/>
        </w:rPr>
        <w:t>, 4-</w:t>
      </w:r>
      <w:r w:rsidRPr="0040052F">
        <w:rPr>
          <w:rFonts w:ascii="GHEA Grapalat" w:hAnsi="GHEA Grapalat"/>
          <w:lang w:val="af-ZA"/>
        </w:rPr>
        <w:t>րդ</w:t>
      </w:r>
      <w:r w:rsidR="00827528" w:rsidRPr="0040052F">
        <w:rPr>
          <w:rFonts w:ascii="GHEA Grapalat" w:hAnsi="GHEA Grapalat"/>
          <w:lang w:val="af-ZA"/>
        </w:rPr>
        <w:t>, 5-</w:t>
      </w:r>
      <w:r w:rsidRPr="0040052F">
        <w:rPr>
          <w:rFonts w:ascii="GHEA Grapalat" w:hAnsi="GHEA Grapalat"/>
          <w:lang w:val="af-ZA"/>
        </w:rPr>
        <w:t>րդ</w:t>
      </w:r>
      <w:r w:rsidR="00D05555" w:rsidRPr="0040052F">
        <w:rPr>
          <w:rFonts w:ascii="GHEA Grapalat" w:hAnsi="GHEA Grapalat"/>
          <w:lang w:val="af-ZA"/>
        </w:rPr>
        <w:t>, 7-</w:t>
      </w:r>
      <w:r w:rsidRPr="0040052F">
        <w:rPr>
          <w:rFonts w:ascii="GHEA Grapalat" w:hAnsi="GHEA Grapalat"/>
          <w:lang w:val="af-ZA"/>
        </w:rPr>
        <w:t>րդ</w:t>
      </w:r>
      <w:r w:rsidR="00827528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և</w:t>
      </w:r>
      <w:r w:rsidR="00B143B0" w:rsidRPr="0040052F">
        <w:rPr>
          <w:rFonts w:ascii="GHEA Grapalat" w:hAnsi="GHEA Grapalat"/>
          <w:lang w:val="af-ZA"/>
        </w:rPr>
        <w:t xml:space="preserve"> </w:t>
      </w:r>
      <w:r w:rsidR="00D05555" w:rsidRPr="0040052F">
        <w:rPr>
          <w:rFonts w:ascii="GHEA Grapalat" w:hAnsi="GHEA Grapalat"/>
          <w:lang w:val="af-ZA"/>
        </w:rPr>
        <w:t>8</w:t>
      </w:r>
      <w:r w:rsidR="00B143B0" w:rsidRPr="0040052F">
        <w:rPr>
          <w:rFonts w:ascii="GHEA Grapalat" w:hAnsi="GHEA Grapalat"/>
          <w:lang w:val="af-ZA"/>
        </w:rPr>
        <w:t>-</w:t>
      </w:r>
      <w:r w:rsidRPr="0040052F">
        <w:rPr>
          <w:rFonts w:ascii="GHEA Grapalat" w:hAnsi="GHEA Grapalat"/>
          <w:lang w:val="af-ZA"/>
        </w:rPr>
        <w:t>րդ</w:t>
      </w:r>
      <w:r w:rsidR="005115EC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ենթակետերը</w:t>
      </w:r>
      <w:r w:rsidR="005E766C" w:rsidRPr="0040052F">
        <w:rPr>
          <w:rFonts w:ascii="GHEA Grapalat" w:hAnsi="GHEA Grapalat"/>
          <w:lang w:val="af-ZA"/>
        </w:rPr>
        <w:t>:</w:t>
      </w:r>
    </w:p>
    <w:p w14:paraId="26151FD1" w14:textId="77777777" w:rsidR="00855766" w:rsidRPr="0040052F" w:rsidRDefault="0040052F" w:rsidP="00003E81">
      <w:pPr>
        <w:pStyle w:val="BodyText"/>
        <w:numPr>
          <w:ilvl w:val="0"/>
          <w:numId w:val="4"/>
        </w:numPr>
        <w:tabs>
          <w:tab w:val="clear" w:pos="465"/>
          <w:tab w:val="num" w:pos="540"/>
        </w:tabs>
        <w:spacing w:after="0"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40052F">
        <w:rPr>
          <w:rFonts w:ascii="GHEA Grapalat" w:hAnsi="GHEA Grapalat"/>
          <w:lang w:val="af-ZA"/>
        </w:rPr>
        <w:t>Սույն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որոշումն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ուժի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մեջ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է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մտնում</w:t>
      </w:r>
      <w:r w:rsidR="00855766" w:rsidRPr="0040052F">
        <w:rPr>
          <w:rFonts w:ascii="GHEA Grapalat" w:hAnsi="GHEA Grapalat"/>
          <w:lang w:val="af-ZA"/>
        </w:rPr>
        <w:t xml:space="preserve"> 200</w:t>
      </w:r>
      <w:r w:rsidR="009A6E1E" w:rsidRPr="0040052F">
        <w:rPr>
          <w:rFonts w:ascii="GHEA Grapalat" w:hAnsi="GHEA Grapalat"/>
          <w:lang w:val="af-ZA"/>
        </w:rPr>
        <w:t>9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թվականի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Pr="0040052F">
        <w:rPr>
          <w:rFonts w:ascii="GHEA Grapalat" w:hAnsi="GHEA Grapalat"/>
          <w:lang w:val="af-ZA"/>
        </w:rPr>
        <w:t>հոկտեմբերի</w:t>
      </w:r>
      <w:r w:rsidR="00855766" w:rsidRPr="0040052F">
        <w:rPr>
          <w:rFonts w:ascii="GHEA Grapalat" w:hAnsi="GHEA Grapalat"/>
          <w:lang w:val="af-ZA"/>
        </w:rPr>
        <w:t xml:space="preserve"> </w:t>
      </w:r>
      <w:r w:rsidR="00285947" w:rsidRPr="0040052F">
        <w:rPr>
          <w:rFonts w:ascii="GHEA Grapalat" w:hAnsi="GHEA Grapalat"/>
          <w:lang w:val="af-ZA"/>
        </w:rPr>
        <w:t>1</w:t>
      </w:r>
      <w:r w:rsidR="00855766" w:rsidRPr="0040052F">
        <w:rPr>
          <w:rFonts w:ascii="GHEA Grapalat" w:hAnsi="GHEA Grapalat"/>
          <w:lang w:val="af-ZA"/>
        </w:rPr>
        <w:t xml:space="preserve">- </w:t>
      </w:r>
      <w:r w:rsidRPr="0040052F">
        <w:rPr>
          <w:rFonts w:ascii="GHEA Grapalat" w:hAnsi="GHEA Grapalat"/>
          <w:lang w:val="af-ZA"/>
        </w:rPr>
        <w:t>ից</w:t>
      </w:r>
      <w:r w:rsidR="00855766" w:rsidRPr="0040052F">
        <w:rPr>
          <w:rFonts w:ascii="GHEA Grapalat" w:hAnsi="GHEA Grapalat"/>
          <w:lang w:val="af-ZA"/>
        </w:rPr>
        <w:t>:</w:t>
      </w:r>
    </w:p>
    <w:p w14:paraId="13726541" w14:textId="77777777" w:rsidR="00975851" w:rsidRPr="0040052F" w:rsidRDefault="00975851" w:rsidP="00003E81">
      <w:pPr>
        <w:pStyle w:val="BodyText"/>
        <w:spacing w:after="0" w:line="360" w:lineRule="auto"/>
        <w:jc w:val="both"/>
        <w:rPr>
          <w:rFonts w:ascii="GHEA Grapalat" w:hAnsi="GHEA Grapalat"/>
          <w:lang w:val="af-ZA"/>
        </w:rPr>
      </w:pPr>
    </w:p>
    <w:p w14:paraId="26A3174D" w14:textId="77777777" w:rsidR="0019101C" w:rsidRPr="0040052F" w:rsidRDefault="0040052F" w:rsidP="00003E81">
      <w:pPr>
        <w:pStyle w:val="Storagrutun"/>
        <w:spacing w:before="0"/>
        <w:outlineLvl w:val="0"/>
        <w:rPr>
          <w:rFonts w:ascii="GHEA Grapalat" w:hAnsi="GHEA Grapalat"/>
        </w:rPr>
      </w:pPr>
      <w:r w:rsidRPr="0040052F">
        <w:rPr>
          <w:rFonts w:ascii="GHEA Grapalat" w:hAnsi="GHEA Grapalat"/>
        </w:rPr>
        <w:t>ՀԱՅԱՍՏԱՆԻ</w:t>
      </w:r>
      <w:r w:rsidR="0019101C" w:rsidRPr="0040052F">
        <w:rPr>
          <w:rFonts w:ascii="GHEA Grapalat" w:hAnsi="GHEA Grapalat"/>
        </w:rPr>
        <w:t xml:space="preserve">  </w:t>
      </w:r>
      <w:r w:rsidRPr="0040052F">
        <w:rPr>
          <w:rFonts w:ascii="GHEA Grapalat" w:hAnsi="GHEA Grapalat"/>
        </w:rPr>
        <w:t>ՀԱՆՐԱՊԵՏՈՒԹՅԱՆ</w:t>
      </w:r>
      <w:r w:rsidR="0019101C" w:rsidRPr="0040052F">
        <w:rPr>
          <w:rFonts w:ascii="GHEA Grapalat" w:hAnsi="GHEA Grapalat"/>
        </w:rPr>
        <w:t xml:space="preserve">  </w:t>
      </w:r>
      <w:r w:rsidRPr="0040052F">
        <w:rPr>
          <w:rFonts w:ascii="GHEA Grapalat" w:hAnsi="GHEA Grapalat"/>
        </w:rPr>
        <w:t>ՀԱՆՐԱՅԻՆ</w:t>
      </w:r>
    </w:p>
    <w:p w14:paraId="59C1B0A6" w14:textId="77777777" w:rsidR="0019101C" w:rsidRPr="0040052F" w:rsidRDefault="0019101C" w:rsidP="00003E81">
      <w:pPr>
        <w:pStyle w:val="Storagrutun1"/>
        <w:tabs>
          <w:tab w:val="clear" w:pos="567"/>
          <w:tab w:val="left" w:pos="476"/>
        </w:tabs>
        <w:outlineLvl w:val="0"/>
        <w:rPr>
          <w:rFonts w:ascii="GHEA Grapalat" w:hAnsi="GHEA Grapalat"/>
        </w:rPr>
      </w:pPr>
      <w:r w:rsidRPr="0040052F">
        <w:rPr>
          <w:rFonts w:ascii="GHEA Grapalat" w:hAnsi="GHEA Grapalat"/>
        </w:rPr>
        <w:tab/>
      </w:r>
      <w:r w:rsidR="0040052F" w:rsidRPr="0040052F">
        <w:rPr>
          <w:rFonts w:ascii="GHEA Grapalat" w:hAnsi="GHEA Grapalat"/>
        </w:rPr>
        <w:t>ԾԱՌԱՅՈՒԹՅՈՒՆՆԵՐԸ</w:t>
      </w:r>
      <w:r w:rsidRPr="0040052F">
        <w:rPr>
          <w:rFonts w:ascii="GHEA Grapalat" w:hAnsi="GHEA Grapalat"/>
        </w:rPr>
        <w:t xml:space="preserve">  </w:t>
      </w:r>
      <w:r w:rsidR="0040052F" w:rsidRPr="0040052F">
        <w:rPr>
          <w:rFonts w:ascii="GHEA Grapalat" w:hAnsi="GHEA Grapalat"/>
        </w:rPr>
        <w:t>ԿԱՐԳԱՎՈՐՈՂ</w:t>
      </w:r>
    </w:p>
    <w:p w14:paraId="76A2BBAD" w14:textId="77777777" w:rsidR="00384716" w:rsidRPr="0040052F" w:rsidRDefault="0019101C" w:rsidP="00003E81">
      <w:pPr>
        <w:pStyle w:val="Storagrutun1"/>
        <w:rPr>
          <w:rFonts w:ascii="GHEA Grapalat" w:hAnsi="GHEA Grapalat"/>
        </w:rPr>
      </w:pPr>
      <w:r w:rsidRPr="0040052F">
        <w:rPr>
          <w:rFonts w:ascii="GHEA Grapalat" w:hAnsi="GHEA Grapalat"/>
        </w:rPr>
        <w:tab/>
      </w:r>
      <w:r w:rsidRPr="0040052F">
        <w:rPr>
          <w:rFonts w:ascii="GHEA Grapalat" w:hAnsi="GHEA Grapalat"/>
        </w:rPr>
        <w:tab/>
      </w:r>
      <w:r w:rsidR="0040052F" w:rsidRPr="0040052F">
        <w:rPr>
          <w:rFonts w:ascii="GHEA Grapalat" w:hAnsi="GHEA Grapalat"/>
        </w:rPr>
        <w:t>ՀԱՆՁՆԱԺՈՂՈՎԻ</w:t>
      </w:r>
      <w:r w:rsidRPr="0040052F">
        <w:rPr>
          <w:rFonts w:ascii="GHEA Grapalat" w:hAnsi="GHEA Grapalat"/>
        </w:rPr>
        <w:t xml:space="preserve">  </w:t>
      </w:r>
      <w:r w:rsidR="0040052F" w:rsidRPr="0040052F">
        <w:rPr>
          <w:rFonts w:ascii="GHEA Grapalat" w:hAnsi="GHEA Grapalat"/>
        </w:rPr>
        <w:t>ՆԱԽԱԳԱՀ՝</w:t>
      </w:r>
      <w:r w:rsidRPr="0040052F">
        <w:rPr>
          <w:rFonts w:ascii="GHEA Grapalat" w:hAnsi="GHEA Grapalat"/>
        </w:rPr>
        <w:tab/>
      </w:r>
      <w:r w:rsidR="0040052F" w:rsidRPr="0040052F">
        <w:rPr>
          <w:rFonts w:ascii="GHEA Grapalat" w:hAnsi="GHEA Grapalat"/>
        </w:rPr>
        <w:t>Ռ</w:t>
      </w:r>
      <w:r w:rsidRPr="0040052F">
        <w:rPr>
          <w:rFonts w:ascii="GHEA Grapalat" w:hAnsi="GHEA Grapalat"/>
        </w:rPr>
        <w:t>.</w:t>
      </w:r>
      <w:r w:rsidR="0040052F" w:rsidRPr="0040052F">
        <w:rPr>
          <w:rFonts w:ascii="GHEA Grapalat" w:hAnsi="GHEA Grapalat"/>
        </w:rPr>
        <w:t>ՆԱԶԱՐՅԱՆ</w:t>
      </w:r>
    </w:p>
    <w:p w14:paraId="5C06C0D9" w14:textId="77777777" w:rsidR="0019101C" w:rsidRPr="0040052F" w:rsidRDefault="0019101C" w:rsidP="00003E81">
      <w:pPr>
        <w:pStyle w:val="Storagrutun1"/>
        <w:rPr>
          <w:rFonts w:ascii="GHEA Grapalat" w:hAnsi="GHEA Grapalat"/>
        </w:rPr>
      </w:pPr>
    </w:p>
    <w:p w14:paraId="639D9D72" w14:textId="77777777" w:rsidR="0013293C" w:rsidRPr="0040052F" w:rsidRDefault="0013293C" w:rsidP="00003E81">
      <w:pPr>
        <w:pStyle w:val="Storagrutun1"/>
        <w:rPr>
          <w:rFonts w:ascii="GHEA Grapalat" w:hAnsi="GHEA Grapalat"/>
        </w:rPr>
      </w:pPr>
    </w:p>
    <w:p w14:paraId="30AE0A63" w14:textId="0BC06E2E" w:rsidR="00DF30E4" w:rsidRPr="0040052F" w:rsidRDefault="00003E81" w:rsidP="00003E81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</w:rPr>
        <w:t xml:space="preserve">        </w:t>
      </w:r>
      <w:r w:rsidR="00DF30E4" w:rsidRPr="0040052F">
        <w:rPr>
          <w:rFonts w:ascii="GHEA Grapalat" w:hAnsi="GHEA Grapalat"/>
          <w:szCs w:val="18"/>
        </w:rPr>
        <w:tab/>
      </w:r>
      <w:r w:rsidR="0040052F" w:rsidRPr="0040052F">
        <w:rPr>
          <w:rFonts w:ascii="GHEA Grapalat" w:hAnsi="GHEA Grapalat"/>
          <w:szCs w:val="18"/>
        </w:rPr>
        <w:t>ք</w:t>
      </w:r>
      <w:r w:rsidR="00DF30E4" w:rsidRPr="0040052F">
        <w:rPr>
          <w:rFonts w:ascii="GHEA Grapalat" w:hAnsi="GHEA Grapalat"/>
          <w:szCs w:val="18"/>
        </w:rPr>
        <w:t xml:space="preserve">. </w:t>
      </w:r>
      <w:r w:rsidR="0040052F" w:rsidRPr="0040052F">
        <w:rPr>
          <w:rFonts w:ascii="GHEA Grapalat" w:hAnsi="GHEA Grapalat"/>
          <w:szCs w:val="18"/>
        </w:rPr>
        <w:t>Երևան</w:t>
      </w:r>
    </w:p>
    <w:p w14:paraId="1FD147FE" w14:textId="77777777" w:rsidR="006D5FB0" w:rsidRPr="0040052F" w:rsidRDefault="00855766" w:rsidP="00003E81">
      <w:pPr>
        <w:pStyle w:val="gam"/>
        <w:rPr>
          <w:rFonts w:ascii="GHEA Grapalat" w:hAnsi="GHEA Grapalat"/>
        </w:rPr>
      </w:pPr>
      <w:r w:rsidRPr="0040052F">
        <w:rPr>
          <w:rFonts w:ascii="GHEA Grapalat" w:hAnsi="GHEA Grapalat"/>
          <w:szCs w:val="18"/>
        </w:rPr>
        <w:t xml:space="preserve"> </w:t>
      </w:r>
      <w:r w:rsidR="001313A4" w:rsidRPr="0040052F">
        <w:rPr>
          <w:rFonts w:ascii="GHEA Grapalat" w:hAnsi="GHEA Grapalat"/>
          <w:szCs w:val="18"/>
        </w:rPr>
        <w:t>1</w:t>
      </w:r>
      <w:r w:rsidR="00A017CE" w:rsidRPr="0040052F">
        <w:rPr>
          <w:rFonts w:ascii="Sylfaen" w:hAnsi="Sylfaen"/>
          <w:szCs w:val="18"/>
        </w:rPr>
        <w:t> </w:t>
      </w:r>
      <w:r w:rsidR="0040052F" w:rsidRPr="0040052F">
        <w:rPr>
          <w:rFonts w:ascii="GHEA Grapalat" w:hAnsi="GHEA Grapalat"/>
          <w:szCs w:val="18"/>
        </w:rPr>
        <w:t>սեպտեմբերի</w:t>
      </w:r>
      <w:r w:rsidR="00800CA2" w:rsidRPr="0040052F">
        <w:rPr>
          <w:rFonts w:ascii="GHEA Grapalat" w:hAnsi="GHEA Grapalat"/>
          <w:lang w:val="en-US"/>
        </w:rPr>
        <w:t xml:space="preserve"> </w:t>
      </w:r>
      <w:r w:rsidR="006D5FB0" w:rsidRPr="0040052F">
        <w:rPr>
          <w:rFonts w:ascii="GHEA Grapalat" w:hAnsi="GHEA Grapalat"/>
          <w:szCs w:val="18"/>
        </w:rPr>
        <w:t>200</w:t>
      </w:r>
      <w:r w:rsidR="0045404C" w:rsidRPr="0040052F">
        <w:rPr>
          <w:rFonts w:ascii="GHEA Grapalat" w:hAnsi="GHEA Grapalat"/>
          <w:szCs w:val="18"/>
        </w:rPr>
        <w:t>9</w:t>
      </w:r>
      <w:r w:rsidR="0040052F" w:rsidRPr="0040052F">
        <w:rPr>
          <w:rFonts w:ascii="GHEA Grapalat" w:hAnsi="GHEA Grapalat"/>
          <w:szCs w:val="18"/>
        </w:rPr>
        <w:t>թ.</w:t>
      </w:r>
    </w:p>
    <w:sectPr w:rsidR="006D5FB0" w:rsidRPr="0040052F" w:rsidSect="00003E81">
      <w:headerReference w:type="even" r:id="rId9"/>
      <w:footerReference w:type="even" r:id="rId10"/>
      <w:footerReference w:type="default" r:id="rId11"/>
      <w:pgSz w:w="11906" w:h="16838" w:code="9"/>
      <w:pgMar w:top="426" w:right="866" w:bottom="899" w:left="13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AD2F5" w14:textId="77777777" w:rsidR="001830B5" w:rsidRDefault="001830B5">
      <w:r>
        <w:separator/>
      </w:r>
    </w:p>
  </w:endnote>
  <w:endnote w:type="continuationSeparator" w:id="0">
    <w:p w14:paraId="5E36A9B2" w14:textId="77777777" w:rsidR="001830B5" w:rsidRDefault="001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20E23" w14:textId="77777777" w:rsidR="004C38F3" w:rsidRDefault="004C38F3" w:rsidP="008C5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52988" w14:textId="77777777" w:rsidR="004C38F3" w:rsidRDefault="004C38F3" w:rsidP="004C38F3">
    <w:pPr>
      <w:pStyle w:val="Footer"/>
      <w:ind w:right="360"/>
    </w:pPr>
  </w:p>
  <w:p w14:paraId="72B737EB" w14:textId="77777777" w:rsidR="00F247E7" w:rsidRDefault="00F247E7"/>
  <w:p w14:paraId="79E939C3" w14:textId="77777777" w:rsidR="00F247E7" w:rsidRDefault="00F247E7"/>
  <w:p w14:paraId="0359F6BD" w14:textId="77777777" w:rsidR="00F247E7" w:rsidRDefault="00F247E7"/>
  <w:p w14:paraId="2D5B5EBE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3B3A" w14:textId="77777777" w:rsidR="008C5C90" w:rsidRDefault="008C5C90" w:rsidP="00A526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5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93F9AF" w14:textId="77777777" w:rsidR="00F247E7" w:rsidRPr="00534D37" w:rsidRDefault="00F247E7" w:rsidP="008C5C90">
    <w:pPr>
      <w:ind w:right="360"/>
      <w:rPr>
        <w:lang w:val="en-US"/>
      </w:rPr>
    </w:pPr>
  </w:p>
  <w:p w14:paraId="6DDE91B4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B9EF0" w14:textId="77777777" w:rsidR="001830B5" w:rsidRDefault="001830B5">
      <w:r>
        <w:separator/>
      </w:r>
    </w:p>
  </w:footnote>
  <w:footnote w:type="continuationSeparator" w:id="0">
    <w:p w14:paraId="342A92CE" w14:textId="77777777" w:rsidR="001830B5" w:rsidRDefault="0018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C0A2" w14:textId="77777777" w:rsidR="001D0108" w:rsidRDefault="001D0108"/>
  <w:p w14:paraId="189FD827" w14:textId="77777777" w:rsidR="001D0108" w:rsidRDefault="001D0108"/>
  <w:p w14:paraId="473406B7" w14:textId="77777777" w:rsidR="001D0108" w:rsidRDefault="001D0108"/>
  <w:p w14:paraId="31F27D50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455A"/>
    <w:multiLevelType w:val="hybridMultilevel"/>
    <w:tmpl w:val="81D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E1549"/>
    <w:multiLevelType w:val="hybridMultilevel"/>
    <w:tmpl w:val="70AAC7BE"/>
    <w:lvl w:ilvl="0" w:tplc="4A36575A">
      <w:numFmt w:val="decimalFullWidth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311A5D17"/>
    <w:multiLevelType w:val="hybridMultilevel"/>
    <w:tmpl w:val="16C2979A"/>
    <w:lvl w:ilvl="0" w:tplc="76EE2148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386C3464"/>
    <w:multiLevelType w:val="hybridMultilevel"/>
    <w:tmpl w:val="24BA3A34"/>
    <w:lvl w:ilvl="0" w:tplc="AB820AD8">
      <w:start w:val="1"/>
      <w:numFmt w:val="none"/>
      <w:lvlText w:val="³."/>
      <w:lvlJc w:val="left"/>
      <w:pPr>
        <w:tabs>
          <w:tab w:val="num" w:pos="825"/>
        </w:tabs>
        <w:ind w:left="825" w:hanging="360"/>
      </w:pPr>
      <w:rPr>
        <w:rFonts w:ascii="Times Armenian" w:hAnsi="Times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E7823"/>
    <w:multiLevelType w:val="hybridMultilevel"/>
    <w:tmpl w:val="660C6850"/>
    <w:lvl w:ilvl="0" w:tplc="CCF0D0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F16"/>
    <w:rsid w:val="00000E74"/>
    <w:rsid w:val="000013C7"/>
    <w:rsid w:val="00002919"/>
    <w:rsid w:val="00003E81"/>
    <w:rsid w:val="000220EF"/>
    <w:rsid w:val="000241E4"/>
    <w:rsid w:val="00033105"/>
    <w:rsid w:val="00067A23"/>
    <w:rsid w:val="0008211F"/>
    <w:rsid w:val="00083A3C"/>
    <w:rsid w:val="00086113"/>
    <w:rsid w:val="00096563"/>
    <w:rsid w:val="000A2771"/>
    <w:rsid w:val="000A41C4"/>
    <w:rsid w:val="000B7099"/>
    <w:rsid w:val="000D27DF"/>
    <w:rsid w:val="000E042D"/>
    <w:rsid w:val="001239B2"/>
    <w:rsid w:val="001313A4"/>
    <w:rsid w:val="00131E9E"/>
    <w:rsid w:val="0013293C"/>
    <w:rsid w:val="00133F2F"/>
    <w:rsid w:val="001359D7"/>
    <w:rsid w:val="0016534D"/>
    <w:rsid w:val="0017135E"/>
    <w:rsid w:val="00182996"/>
    <w:rsid w:val="001830B5"/>
    <w:rsid w:val="0019101C"/>
    <w:rsid w:val="0019604C"/>
    <w:rsid w:val="001A763D"/>
    <w:rsid w:val="001D0108"/>
    <w:rsid w:val="001E5619"/>
    <w:rsid w:val="001E7AA4"/>
    <w:rsid w:val="001F69B7"/>
    <w:rsid w:val="00206087"/>
    <w:rsid w:val="00217AA6"/>
    <w:rsid w:val="002436A3"/>
    <w:rsid w:val="00244092"/>
    <w:rsid w:val="002458ED"/>
    <w:rsid w:val="00255E65"/>
    <w:rsid w:val="002623CB"/>
    <w:rsid w:val="0026278A"/>
    <w:rsid w:val="00265E40"/>
    <w:rsid w:val="0026631B"/>
    <w:rsid w:val="002720E7"/>
    <w:rsid w:val="002773EF"/>
    <w:rsid w:val="00284F3A"/>
    <w:rsid w:val="00285947"/>
    <w:rsid w:val="002C6FB4"/>
    <w:rsid w:val="002C7173"/>
    <w:rsid w:val="002E13A2"/>
    <w:rsid w:val="002E1949"/>
    <w:rsid w:val="002E2431"/>
    <w:rsid w:val="002E2C88"/>
    <w:rsid w:val="002F3F4A"/>
    <w:rsid w:val="002F6C49"/>
    <w:rsid w:val="003054B5"/>
    <w:rsid w:val="00311E3B"/>
    <w:rsid w:val="0031684B"/>
    <w:rsid w:val="00317181"/>
    <w:rsid w:val="00322861"/>
    <w:rsid w:val="00323DCC"/>
    <w:rsid w:val="00333630"/>
    <w:rsid w:val="00345B0A"/>
    <w:rsid w:val="00364D85"/>
    <w:rsid w:val="00384716"/>
    <w:rsid w:val="003878FC"/>
    <w:rsid w:val="003B0FB4"/>
    <w:rsid w:val="003B3872"/>
    <w:rsid w:val="003F61BD"/>
    <w:rsid w:val="003F7AC8"/>
    <w:rsid w:val="0040052F"/>
    <w:rsid w:val="0040623A"/>
    <w:rsid w:val="00421F07"/>
    <w:rsid w:val="004401F6"/>
    <w:rsid w:val="00447DA4"/>
    <w:rsid w:val="0045404C"/>
    <w:rsid w:val="00475125"/>
    <w:rsid w:val="004C38F3"/>
    <w:rsid w:val="004E3E5B"/>
    <w:rsid w:val="004F1177"/>
    <w:rsid w:val="004F7B49"/>
    <w:rsid w:val="0050673C"/>
    <w:rsid w:val="005115EC"/>
    <w:rsid w:val="00517005"/>
    <w:rsid w:val="00534D37"/>
    <w:rsid w:val="00541733"/>
    <w:rsid w:val="00543EB6"/>
    <w:rsid w:val="0054796F"/>
    <w:rsid w:val="00547FB9"/>
    <w:rsid w:val="00556CB4"/>
    <w:rsid w:val="00566646"/>
    <w:rsid w:val="0057539C"/>
    <w:rsid w:val="005873CA"/>
    <w:rsid w:val="0059554A"/>
    <w:rsid w:val="005A4626"/>
    <w:rsid w:val="005B30BC"/>
    <w:rsid w:val="005B6633"/>
    <w:rsid w:val="005B7E65"/>
    <w:rsid w:val="005C0460"/>
    <w:rsid w:val="005C6D57"/>
    <w:rsid w:val="005E2099"/>
    <w:rsid w:val="005E766C"/>
    <w:rsid w:val="00602584"/>
    <w:rsid w:val="00611466"/>
    <w:rsid w:val="006249F6"/>
    <w:rsid w:val="006664CF"/>
    <w:rsid w:val="00697414"/>
    <w:rsid w:val="006A0354"/>
    <w:rsid w:val="006B2084"/>
    <w:rsid w:val="006B6B23"/>
    <w:rsid w:val="006D5FB0"/>
    <w:rsid w:val="006F189C"/>
    <w:rsid w:val="006F5336"/>
    <w:rsid w:val="006F603D"/>
    <w:rsid w:val="006F6E92"/>
    <w:rsid w:val="00720BCD"/>
    <w:rsid w:val="0072322C"/>
    <w:rsid w:val="00736C09"/>
    <w:rsid w:val="00770473"/>
    <w:rsid w:val="00784D74"/>
    <w:rsid w:val="00792D76"/>
    <w:rsid w:val="00797EF9"/>
    <w:rsid w:val="007C0C9F"/>
    <w:rsid w:val="007C3834"/>
    <w:rsid w:val="007D48AD"/>
    <w:rsid w:val="007D4B39"/>
    <w:rsid w:val="007D7E88"/>
    <w:rsid w:val="007E1ED3"/>
    <w:rsid w:val="007F7A26"/>
    <w:rsid w:val="00800CA2"/>
    <w:rsid w:val="008019CC"/>
    <w:rsid w:val="00802E09"/>
    <w:rsid w:val="00805F30"/>
    <w:rsid w:val="008205CA"/>
    <w:rsid w:val="00827528"/>
    <w:rsid w:val="00832A9A"/>
    <w:rsid w:val="00835F0E"/>
    <w:rsid w:val="00852BA1"/>
    <w:rsid w:val="008533B8"/>
    <w:rsid w:val="00855766"/>
    <w:rsid w:val="0086685E"/>
    <w:rsid w:val="008673A2"/>
    <w:rsid w:val="00885042"/>
    <w:rsid w:val="00894D75"/>
    <w:rsid w:val="008A3367"/>
    <w:rsid w:val="008A53CE"/>
    <w:rsid w:val="008A6216"/>
    <w:rsid w:val="008C5C90"/>
    <w:rsid w:val="008D619B"/>
    <w:rsid w:val="008E0E44"/>
    <w:rsid w:val="008E213C"/>
    <w:rsid w:val="008F0A36"/>
    <w:rsid w:val="008F54CF"/>
    <w:rsid w:val="00902B05"/>
    <w:rsid w:val="00904D83"/>
    <w:rsid w:val="00917B81"/>
    <w:rsid w:val="009235DD"/>
    <w:rsid w:val="00955EBD"/>
    <w:rsid w:val="00971D19"/>
    <w:rsid w:val="00973ED0"/>
    <w:rsid w:val="00975851"/>
    <w:rsid w:val="009857D8"/>
    <w:rsid w:val="009A038A"/>
    <w:rsid w:val="009A6E1E"/>
    <w:rsid w:val="009A7C94"/>
    <w:rsid w:val="009D4BF8"/>
    <w:rsid w:val="009E24C3"/>
    <w:rsid w:val="009E6EED"/>
    <w:rsid w:val="00A00AED"/>
    <w:rsid w:val="00A017CE"/>
    <w:rsid w:val="00A0211D"/>
    <w:rsid w:val="00A02C66"/>
    <w:rsid w:val="00A05C02"/>
    <w:rsid w:val="00A13246"/>
    <w:rsid w:val="00A14846"/>
    <w:rsid w:val="00A27CB3"/>
    <w:rsid w:val="00A35591"/>
    <w:rsid w:val="00A45ADF"/>
    <w:rsid w:val="00A50CCB"/>
    <w:rsid w:val="00A526C7"/>
    <w:rsid w:val="00A54114"/>
    <w:rsid w:val="00A560F0"/>
    <w:rsid w:val="00A608A7"/>
    <w:rsid w:val="00A6794F"/>
    <w:rsid w:val="00AA37F5"/>
    <w:rsid w:val="00AA5F16"/>
    <w:rsid w:val="00AB5E39"/>
    <w:rsid w:val="00AD3698"/>
    <w:rsid w:val="00AD5515"/>
    <w:rsid w:val="00AD5CC2"/>
    <w:rsid w:val="00AD63BC"/>
    <w:rsid w:val="00AF0902"/>
    <w:rsid w:val="00B00D56"/>
    <w:rsid w:val="00B03490"/>
    <w:rsid w:val="00B143B0"/>
    <w:rsid w:val="00B246DB"/>
    <w:rsid w:val="00B26CD0"/>
    <w:rsid w:val="00B402F0"/>
    <w:rsid w:val="00B66767"/>
    <w:rsid w:val="00B93AC5"/>
    <w:rsid w:val="00B94046"/>
    <w:rsid w:val="00BA3126"/>
    <w:rsid w:val="00BA5BEF"/>
    <w:rsid w:val="00BC6E59"/>
    <w:rsid w:val="00BD5D8C"/>
    <w:rsid w:val="00BD63E9"/>
    <w:rsid w:val="00BE32B6"/>
    <w:rsid w:val="00C06C18"/>
    <w:rsid w:val="00C10102"/>
    <w:rsid w:val="00C20730"/>
    <w:rsid w:val="00C207B3"/>
    <w:rsid w:val="00C31E49"/>
    <w:rsid w:val="00C570F3"/>
    <w:rsid w:val="00C670BE"/>
    <w:rsid w:val="00C7408F"/>
    <w:rsid w:val="00CC1020"/>
    <w:rsid w:val="00CE0860"/>
    <w:rsid w:val="00CF293C"/>
    <w:rsid w:val="00D05555"/>
    <w:rsid w:val="00D10A9E"/>
    <w:rsid w:val="00D21FFE"/>
    <w:rsid w:val="00D40783"/>
    <w:rsid w:val="00D65630"/>
    <w:rsid w:val="00D671A4"/>
    <w:rsid w:val="00D67325"/>
    <w:rsid w:val="00D70E5B"/>
    <w:rsid w:val="00D769C4"/>
    <w:rsid w:val="00D85266"/>
    <w:rsid w:val="00D96E74"/>
    <w:rsid w:val="00D971AA"/>
    <w:rsid w:val="00D97261"/>
    <w:rsid w:val="00DB7EB3"/>
    <w:rsid w:val="00DE4B87"/>
    <w:rsid w:val="00DF30E4"/>
    <w:rsid w:val="00DF4D01"/>
    <w:rsid w:val="00E01DA6"/>
    <w:rsid w:val="00E27BC7"/>
    <w:rsid w:val="00E66323"/>
    <w:rsid w:val="00E712E3"/>
    <w:rsid w:val="00E87CEF"/>
    <w:rsid w:val="00E91E4C"/>
    <w:rsid w:val="00E93E42"/>
    <w:rsid w:val="00EA2515"/>
    <w:rsid w:val="00EB5EDC"/>
    <w:rsid w:val="00EB7891"/>
    <w:rsid w:val="00EC1D56"/>
    <w:rsid w:val="00EC360A"/>
    <w:rsid w:val="00ED6AEC"/>
    <w:rsid w:val="00EF4BB9"/>
    <w:rsid w:val="00F1648A"/>
    <w:rsid w:val="00F21B24"/>
    <w:rsid w:val="00F247E7"/>
    <w:rsid w:val="00F31591"/>
    <w:rsid w:val="00F31A84"/>
    <w:rsid w:val="00F36FAC"/>
    <w:rsid w:val="00F40FD3"/>
    <w:rsid w:val="00F51989"/>
    <w:rsid w:val="00FB4900"/>
    <w:rsid w:val="00FB54BD"/>
    <w:rsid w:val="00FD222E"/>
    <w:rsid w:val="00FE1CFD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3276411"/>
  <w15:docId w15:val="{B8850EB2-5066-4BE1-A320-C45603CF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qFormat/>
    <w:rsid w:val="00541733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534D37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855766"/>
    <w:rPr>
      <w:sz w:val="22"/>
      <w:szCs w:val="20"/>
    </w:rPr>
  </w:style>
  <w:style w:type="paragraph" w:styleId="BodyText">
    <w:name w:val="Body Text"/>
    <w:basedOn w:val="Normal"/>
    <w:rsid w:val="00855766"/>
    <w:pPr>
      <w:spacing w:after="120"/>
    </w:pPr>
  </w:style>
  <w:style w:type="paragraph" w:styleId="EnvelopeReturn">
    <w:name w:val="envelope return"/>
    <w:basedOn w:val="Normal"/>
    <w:rsid w:val="00855766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21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11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Safaryan</dc:creator>
  <cp:lastModifiedBy>Hayk Amroyan</cp:lastModifiedBy>
  <cp:revision>3</cp:revision>
  <cp:lastPrinted>2009-02-19T07:50:00Z</cp:lastPrinted>
  <dcterms:created xsi:type="dcterms:W3CDTF">2021-05-17T22:29:00Z</dcterms:created>
  <dcterms:modified xsi:type="dcterms:W3CDTF">2021-08-31T07:53:00Z</dcterms:modified>
</cp:coreProperties>
</file>