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06" w:rsidRPr="00807593" w:rsidRDefault="00EC2ED1">
      <w:pPr>
        <w:pStyle w:val="BodyText2"/>
        <w:jc w:val="right"/>
        <w:rPr>
          <w:rFonts w:ascii="GHEA Grapalat" w:hAnsi="GHEA Grapalat"/>
        </w:rPr>
      </w:pPr>
      <w:r>
        <w:rPr>
          <w:rFonts w:ascii="GHEA Grapalat" w:hAnsi="GHEA Grapal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.15pt;margin-top:10.3pt;width:162pt;height:45pt;z-index:251658240" stroked="f">
            <v:textbox style="mso-next-textbox:#_x0000_s1027">
              <w:txbxContent>
                <w:p w:rsidR="00526C06" w:rsidRPr="00EC2ED1" w:rsidRDefault="00526C06">
                  <w:pPr>
                    <w:pStyle w:val="Heading1"/>
                    <w:jc w:val="left"/>
                    <w:rPr>
                      <w:rFonts w:ascii="GHEA Grapalat" w:hAnsi="GHEA Grapalat"/>
                      <w:i w:val="0"/>
                      <w:iCs w:val="0"/>
                      <w:szCs w:val="28"/>
                      <w:lang w:val="en-US"/>
                    </w:rPr>
                  </w:pPr>
                  <w:r w:rsidRPr="00EC2ED1">
                    <w:rPr>
                      <w:rFonts w:ascii="GHEA Grapalat" w:hAnsi="GHEA Grapalat"/>
                      <w:i w:val="0"/>
                      <w:iCs w:val="0"/>
                      <w:szCs w:val="28"/>
                      <w:lang w:val="en-US"/>
                    </w:rPr>
                    <w:t>600.0112.16.09.04</w:t>
                  </w:r>
                </w:p>
              </w:txbxContent>
            </v:textbox>
            <w10:wrap anchorx="page"/>
          </v:shape>
        </w:pict>
      </w:r>
    </w:p>
    <w:p w:rsidR="00526C06" w:rsidRPr="00807593" w:rsidRDefault="00526C06">
      <w:pPr>
        <w:jc w:val="center"/>
        <w:rPr>
          <w:rFonts w:ascii="GHEA Grapalat" w:hAnsi="GHEA Grapalat"/>
        </w:rPr>
      </w:pPr>
      <w:r w:rsidRPr="00807593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587908" r:id="rId6"/>
        </w:object>
      </w:r>
    </w:p>
    <w:p w:rsidR="00526C06" w:rsidRPr="00807593" w:rsidRDefault="00EC2ED1">
      <w:pPr>
        <w:pStyle w:val="Header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pict>
          <v:rect id="_x0000_s1026" style="position:absolute;margin-left:.6pt;margin-top:2.3pt;width:506pt;height:63.6pt;z-index:251657216" o:allowincell="f" filled="f" stroked="f" strokecolor="#595959" strokeweight="2pt">
            <v:textbox style="mso-next-textbox:#_x0000_s1026" inset="1pt,1pt,1pt,1pt">
              <w:txbxContent>
                <w:p w:rsidR="00526C06" w:rsidRPr="00807593" w:rsidRDefault="00526C06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526C06" w:rsidRPr="00807593" w:rsidRDefault="0080759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807593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526C06" w:rsidRPr="0080759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07593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526C06" w:rsidRPr="00807593" w:rsidRDefault="00807593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807593">
                    <w:rPr>
                      <w:rFonts w:ascii="GHEA Grapalat" w:hAnsi="GHEA Grapalat"/>
                      <w:b/>
                    </w:rPr>
                    <w:t>ՀԱՆՐԱՅԻՆ</w:t>
                  </w:r>
                  <w:r w:rsidR="00526C06" w:rsidRPr="0080759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07593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526C06" w:rsidRPr="0080759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07593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526C06" w:rsidRPr="00807593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807593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526C06" w:rsidRPr="00807593" w:rsidRDefault="00526C06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  <w10:wrap anchorx="page"/>
          </v:rect>
        </w:pict>
      </w:r>
    </w:p>
    <w:p w:rsidR="00526C06" w:rsidRPr="00807593" w:rsidRDefault="00526C06">
      <w:pPr>
        <w:pStyle w:val="Header"/>
        <w:rPr>
          <w:rFonts w:ascii="GHEA Grapalat" w:hAnsi="GHEA Grapalat"/>
          <w:lang w:val="en-US"/>
        </w:rPr>
      </w:pPr>
    </w:p>
    <w:p w:rsidR="00526C06" w:rsidRPr="00807593" w:rsidRDefault="00526C06">
      <w:pPr>
        <w:pStyle w:val="Header"/>
        <w:rPr>
          <w:rFonts w:ascii="GHEA Grapalat" w:hAnsi="GHEA Grapalat"/>
          <w:sz w:val="16"/>
          <w:lang w:val="en-US"/>
        </w:rPr>
      </w:pPr>
    </w:p>
    <w:p w:rsidR="00526C06" w:rsidRPr="00807593" w:rsidRDefault="00526C06">
      <w:pPr>
        <w:pStyle w:val="Header"/>
        <w:rPr>
          <w:rFonts w:ascii="GHEA Grapalat" w:hAnsi="GHEA Grapalat"/>
          <w:lang w:val="af-ZA"/>
        </w:rPr>
      </w:pPr>
    </w:p>
    <w:p w:rsidR="00526C06" w:rsidRPr="00807593" w:rsidRDefault="00526C06">
      <w:pPr>
        <w:pStyle w:val="Header"/>
        <w:rPr>
          <w:rFonts w:ascii="GHEA Grapalat" w:hAnsi="GHEA Grapalat"/>
        </w:rPr>
      </w:pPr>
    </w:p>
    <w:p w:rsidR="00526C06" w:rsidRPr="00807593" w:rsidRDefault="00807593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807593">
        <w:rPr>
          <w:rFonts w:ascii="GHEA Grapalat" w:hAnsi="GHEA Grapalat"/>
          <w:b/>
          <w:sz w:val="32"/>
          <w:lang w:val="af-ZA"/>
        </w:rPr>
        <w:t>ՈՐՈՇՈՒՄ</w:t>
      </w:r>
    </w:p>
    <w:p w:rsidR="00526C06" w:rsidRPr="00807593" w:rsidRDefault="00526C06">
      <w:pPr>
        <w:pStyle w:val="Header"/>
        <w:jc w:val="center"/>
        <w:rPr>
          <w:rFonts w:ascii="GHEA Grapalat" w:hAnsi="GHEA Grapalat"/>
          <w:b/>
          <w:lang w:val="af-ZA"/>
        </w:rPr>
      </w:pPr>
    </w:p>
    <w:p w:rsidR="00526C06" w:rsidRPr="00807593" w:rsidRDefault="00526C06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807593">
        <w:rPr>
          <w:rFonts w:ascii="GHEA Grapalat" w:hAnsi="GHEA Grapalat"/>
          <w:sz w:val="24"/>
          <w:lang w:val="af-ZA"/>
        </w:rPr>
        <w:t xml:space="preserve">16 </w:t>
      </w:r>
      <w:r w:rsidR="00807593" w:rsidRPr="00807593">
        <w:rPr>
          <w:rFonts w:ascii="GHEA Grapalat" w:hAnsi="GHEA Grapalat"/>
          <w:sz w:val="24"/>
          <w:lang w:val="af-ZA"/>
        </w:rPr>
        <w:t>սեպտեմբերի</w:t>
      </w:r>
      <w:r w:rsidRPr="00807593">
        <w:rPr>
          <w:rFonts w:ascii="GHEA Grapalat" w:hAnsi="GHEA Grapalat"/>
          <w:sz w:val="24"/>
          <w:lang w:val="af-ZA"/>
        </w:rPr>
        <w:t xml:space="preserve"> 2004 </w:t>
      </w:r>
      <w:r w:rsidR="00807593" w:rsidRPr="00807593">
        <w:rPr>
          <w:rFonts w:ascii="GHEA Grapalat" w:hAnsi="GHEA Grapalat"/>
          <w:sz w:val="24"/>
          <w:lang w:val="af-ZA"/>
        </w:rPr>
        <w:t>թվականի</w:t>
      </w:r>
      <w:r w:rsidRPr="00807593">
        <w:rPr>
          <w:rFonts w:ascii="GHEA Grapalat" w:hAnsi="GHEA Grapalat"/>
          <w:sz w:val="24"/>
          <w:lang w:val="af-ZA"/>
        </w:rPr>
        <w:t xml:space="preserve"> N112</w:t>
      </w:r>
      <w:r w:rsidR="00807593" w:rsidRPr="00807593">
        <w:rPr>
          <w:rFonts w:ascii="GHEA Grapalat" w:hAnsi="GHEA Grapalat"/>
          <w:sz w:val="24"/>
          <w:lang w:val="af-ZA"/>
        </w:rPr>
        <w:t>Ն</w:t>
      </w:r>
    </w:p>
    <w:p w:rsidR="00526C06" w:rsidRPr="00807593" w:rsidRDefault="00807593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807593">
        <w:rPr>
          <w:rFonts w:ascii="GHEA Grapalat" w:hAnsi="GHEA Grapalat"/>
          <w:sz w:val="24"/>
          <w:lang w:val="af-ZA"/>
        </w:rPr>
        <w:t>ք</w:t>
      </w:r>
      <w:r w:rsidR="00526C06" w:rsidRPr="00807593">
        <w:rPr>
          <w:rFonts w:ascii="GHEA Grapalat" w:hAnsi="GHEA Grapalat"/>
          <w:sz w:val="24"/>
          <w:lang w:val="af-ZA"/>
        </w:rPr>
        <w:t>.</w:t>
      </w:r>
      <w:r>
        <w:rPr>
          <w:rFonts w:ascii="GHEA Grapalat" w:hAnsi="GHEA Grapalat"/>
          <w:sz w:val="24"/>
          <w:lang w:val="hy-AM"/>
        </w:rPr>
        <w:t xml:space="preserve"> </w:t>
      </w:r>
      <w:r w:rsidRPr="00807593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807593">
        <w:rPr>
          <w:rFonts w:ascii="GHEA Grapalat" w:hAnsi="GHEA Grapalat"/>
          <w:sz w:val="24"/>
          <w:lang w:val="af-ZA"/>
        </w:rPr>
        <w:t>ան</w:t>
      </w:r>
    </w:p>
    <w:p w:rsidR="00526C06" w:rsidRPr="00807593" w:rsidRDefault="00526C06">
      <w:pPr>
        <w:pStyle w:val="Header"/>
        <w:rPr>
          <w:rFonts w:ascii="GHEA Grapalat" w:hAnsi="GHEA Grapalat"/>
          <w:sz w:val="24"/>
          <w:lang w:val="af-ZA"/>
        </w:rPr>
      </w:pPr>
    </w:p>
    <w:p w:rsidR="00526C06" w:rsidRPr="00807593" w:rsidRDefault="00807593">
      <w:pPr>
        <w:pStyle w:val="Heading4"/>
        <w:tabs>
          <w:tab w:val="center" w:pos="5078"/>
          <w:tab w:val="left" w:pos="8188"/>
        </w:tabs>
        <w:rPr>
          <w:rFonts w:ascii="GHEA Grapalat" w:hAnsi="GHEA Grapalat"/>
          <w:b/>
          <w:bCs/>
          <w:sz w:val="24"/>
          <w:lang w:val="af-ZA"/>
        </w:rPr>
      </w:pPr>
      <w:r w:rsidRPr="00807593">
        <w:rPr>
          <w:rFonts w:ascii="GHEA Grapalat" w:hAnsi="GHEA Grapalat"/>
          <w:b/>
          <w:bCs/>
          <w:sz w:val="24"/>
          <w:lang w:val="af-ZA"/>
        </w:rPr>
        <w:t>ՀԱՅԱՍՏԱՆԻ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807593">
        <w:rPr>
          <w:rFonts w:ascii="GHEA Grapalat" w:hAnsi="GHEA Grapalat"/>
          <w:b/>
          <w:bCs/>
          <w:sz w:val="24"/>
          <w:lang w:val="af-ZA"/>
        </w:rPr>
        <w:t>ՀԱՆՐԱՊԵՏՈՒԹՅԱՆ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807593">
        <w:rPr>
          <w:rFonts w:ascii="GHEA Grapalat" w:hAnsi="GHEA Grapalat"/>
          <w:b/>
          <w:bCs/>
          <w:sz w:val="24"/>
          <w:lang w:val="af-ZA"/>
        </w:rPr>
        <w:t>ԷՆԵՐԳԵՏԻԿԱՅԻ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807593">
        <w:rPr>
          <w:rFonts w:ascii="GHEA Grapalat" w:hAnsi="GHEA Grapalat"/>
          <w:b/>
          <w:bCs/>
          <w:sz w:val="24"/>
          <w:lang w:val="af-ZA"/>
        </w:rPr>
        <w:t>ԿԱՐԳԱՎՈՐՈՂ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</w:t>
      </w:r>
    </w:p>
    <w:p w:rsidR="00526C06" w:rsidRPr="00807593" w:rsidRDefault="00807593">
      <w:pPr>
        <w:pStyle w:val="Heading4"/>
        <w:tabs>
          <w:tab w:val="center" w:pos="5078"/>
          <w:tab w:val="left" w:pos="8188"/>
        </w:tabs>
        <w:rPr>
          <w:rFonts w:ascii="GHEA Grapalat" w:hAnsi="GHEA Grapalat"/>
          <w:b/>
          <w:bCs/>
          <w:sz w:val="24"/>
          <w:lang w:val="af-ZA"/>
        </w:rPr>
      </w:pPr>
      <w:r w:rsidRPr="00807593">
        <w:rPr>
          <w:rFonts w:ascii="GHEA Grapalat" w:hAnsi="GHEA Grapalat"/>
          <w:b/>
          <w:bCs/>
          <w:sz w:val="24"/>
          <w:lang w:val="af-ZA"/>
        </w:rPr>
        <w:t>ՀԱՆՁՆԱԺՈՂՈՎԻ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2002 </w:t>
      </w:r>
      <w:r w:rsidRPr="00807593">
        <w:rPr>
          <w:rFonts w:ascii="GHEA Grapalat" w:hAnsi="GHEA Grapalat"/>
          <w:b/>
          <w:bCs/>
          <w:sz w:val="24"/>
          <w:lang w:val="af-ZA"/>
        </w:rPr>
        <w:t>ԹՎԱԿԱՆԻ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807593">
        <w:rPr>
          <w:rFonts w:ascii="GHEA Grapalat" w:hAnsi="GHEA Grapalat"/>
          <w:b/>
          <w:bCs/>
          <w:sz w:val="24"/>
          <w:lang w:val="af-ZA"/>
        </w:rPr>
        <w:t>ՀՈԿՏԵՄԲԵՐԻ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30-</w:t>
      </w:r>
      <w:r w:rsidRPr="00807593">
        <w:rPr>
          <w:rFonts w:ascii="GHEA Grapalat" w:hAnsi="GHEA Grapalat"/>
          <w:b/>
          <w:bCs/>
          <w:sz w:val="24"/>
          <w:lang w:val="af-ZA"/>
        </w:rPr>
        <w:t>Ի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N75</w:t>
      </w:r>
      <w:r w:rsidRPr="00807593">
        <w:rPr>
          <w:rFonts w:ascii="GHEA Grapalat" w:hAnsi="GHEA Grapalat"/>
          <w:b/>
          <w:bCs/>
          <w:sz w:val="24"/>
          <w:lang w:val="af-ZA"/>
        </w:rPr>
        <w:t>Ն</w:t>
      </w:r>
      <w:r w:rsidR="00526C06" w:rsidRPr="00807593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807593">
        <w:rPr>
          <w:rFonts w:ascii="GHEA Grapalat" w:hAnsi="GHEA Grapalat"/>
          <w:b/>
          <w:bCs/>
          <w:sz w:val="24"/>
          <w:lang w:val="af-ZA"/>
        </w:rPr>
        <w:t>ՈՐՈՇՄԱՆ</w:t>
      </w:r>
    </w:p>
    <w:p w:rsidR="00526C06" w:rsidRPr="00807593" w:rsidRDefault="00526C06">
      <w:pPr>
        <w:pStyle w:val="Header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</w:pPr>
      <w:r w:rsidRPr="00807593">
        <w:rPr>
          <w:rFonts w:ascii="GHEA Grapalat" w:hAnsi="GHEA Grapalat"/>
          <w:b/>
          <w:bCs/>
          <w:lang w:val="af-ZA"/>
        </w:rPr>
        <w:t xml:space="preserve"> 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1-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ԻՆ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 xml:space="preserve"> 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ԿԵՏԻ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 xml:space="preserve"> 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Բ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 xml:space="preserve">) 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ԵՆԹԱԿԵՏԸ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 xml:space="preserve"> 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ՈՒԺԸ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 xml:space="preserve"> 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ԿՈՐՑՐԱԾ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 xml:space="preserve"> 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ՃԱՆԱՉԵԼՈՒ</w:t>
      </w:r>
      <w:r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 xml:space="preserve"> </w:t>
      </w:r>
      <w:r w:rsidR="00807593" w:rsidRPr="00807593">
        <w:rPr>
          <w:rFonts w:ascii="GHEA Grapalat" w:eastAsia="Arial Unicode MS" w:hAnsi="GHEA Grapalat" w:cs="Arial Unicode MS"/>
          <w:b/>
          <w:bCs/>
          <w:sz w:val="24"/>
          <w:szCs w:val="24"/>
          <w:lang w:val="af-ZA"/>
        </w:rPr>
        <w:t>ՄԱՍԻՆ</w:t>
      </w:r>
    </w:p>
    <w:p w:rsidR="00526C06" w:rsidRPr="00807593" w:rsidRDefault="00526C06">
      <w:pPr>
        <w:pStyle w:val="Header"/>
        <w:jc w:val="center"/>
        <w:rPr>
          <w:rFonts w:ascii="GHEA Grapalat" w:hAnsi="GHEA Grapalat"/>
          <w:b/>
          <w:sz w:val="24"/>
          <w:lang w:val="af-ZA"/>
        </w:rPr>
      </w:pPr>
    </w:p>
    <w:p w:rsidR="00526C06" w:rsidRPr="00807593" w:rsidRDefault="00526C06">
      <w:pPr>
        <w:pStyle w:val="Header"/>
        <w:rPr>
          <w:rFonts w:ascii="GHEA Grapalat" w:hAnsi="GHEA Grapalat"/>
          <w:b/>
          <w:sz w:val="16"/>
          <w:lang w:val="af-ZA"/>
        </w:rPr>
      </w:pPr>
    </w:p>
    <w:p w:rsidR="00526C06" w:rsidRPr="00807593" w:rsidRDefault="00526C06">
      <w:pPr>
        <w:pStyle w:val="Header"/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807593">
        <w:rPr>
          <w:rFonts w:ascii="GHEA Grapalat" w:hAnsi="GHEA Grapalat"/>
          <w:sz w:val="24"/>
          <w:lang w:val="af-ZA"/>
        </w:rPr>
        <w:t xml:space="preserve">            </w:t>
      </w:r>
      <w:r w:rsidR="00807593" w:rsidRPr="00807593">
        <w:rPr>
          <w:rFonts w:ascii="GHEA Grapalat" w:hAnsi="GHEA Grapalat"/>
          <w:sz w:val="24"/>
          <w:lang w:val="af-ZA"/>
        </w:rPr>
        <w:t>Հիմք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ընդունելով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«Էներգետիկայի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մասին»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Հայաստանի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Հանրապետության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օրենքի</w:t>
      </w:r>
      <w:r w:rsidRPr="00807593">
        <w:rPr>
          <w:rFonts w:ascii="GHEA Grapalat" w:hAnsi="GHEA Grapalat"/>
          <w:sz w:val="24"/>
          <w:lang w:val="af-ZA"/>
        </w:rPr>
        <w:t xml:space="preserve"> 39-</w:t>
      </w:r>
      <w:r w:rsidR="00807593" w:rsidRPr="00807593">
        <w:rPr>
          <w:rFonts w:ascii="GHEA Grapalat" w:hAnsi="GHEA Grapalat"/>
          <w:sz w:val="24"/>
          <w:lang w:val="af-ZA"/>
        </w:rPr>
        <w:t>րդ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հոդվածի</w:t>
      </w:r>
      <w:r w:rsidRPr="00807593">
        <w:rPr>
          <w:rFonts w:ascii="GHEA Grapalat" w:hAnsi="GHEA Grapalat"/>
          <w:sz w:val="24"/>
          <w:lang w:val="af-ZA"/>
        </w:rPr>
        <w:t xml:space="preserve"> 1-</w:t>
      </w:r>
      <w:r w:rsidR="00807593" w:rsidRPr="00807593">
        <w:rPr>
          <w:rFonts w:ascii="GHEA Grapalat" w:hAnsi="GHEA Grapalat"/>
          <w:sz w:val="24"/>
          <w:lang w:val="af-ZA"/>
        </w:rPr>
        <w:t>ին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կետը</w:t>
      </w:r>
      <w:r w:rsidRPr="00807593">
        <w:rPr>
          <w:rFonts w:ascii="GHEA Grapalat" w:hAnsi="GHEA Grapalat"/>
          <w:sz w:val="24"/>
          <w:lang w:val="af-ZA"/>
        </w:rPr>
        <w:t xml:space="preserve">` </w:t>
      </w:r>
      <w:r w:rsidR="00807593" w:rsidRPr="00807593">
        <w:rPr>
          <w:rFonts w:ascii="GHEA Grapalat" w:hAnsi="GHEA Grapalat"/>
          <w:sz w:val="24"/>
          <w:lang w:val="af-ZA"/>
        </w:rPr>
        <w:t>Հայաստանի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Հանրապետության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հանրային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ծառայությունները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կարգավորող</w:t>
      </w:r>
      <w:r w:rsidRPr="00807593">
        <w:rPr>
          <w:rFonts w:ascii="GHEA Grapalat" w:hAnsi="GHEA Grapalat"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sz w:val="24"/>
          <w:lang w:val="af-ZA"/>
        </w:rPr>
        <w:t>հանձնաժողովը</w:t>
      </w:r>
      <w:r w:rsidRPr="00807593">
        <w:rPr>
          <w:rFonts w:ascii="GHEA Grapalat" w:hAnsi="GHEA Grapalat"/>
          <w:sz w:val="24"/>
          <w:lang w:val="af-ZA"/>
        </w:rPr>
        <w:t xml:space="preserve">   </w:t>
      </w:r>
      <w:r w:rsidR="00807593" w:rsidRPr="00807593">
        <w:rPr>
          <w:rFonts w:ascii="GHEA Grapalat" w:hAnsi="GHEA Grapalat"/>
          <w:b/>
          <w:sz w:val="24"/>
          <w:lang w:val="af-ZA"/>
        </w:rPr>
        <w:t>ո</w:t>
      </w:r>
      <w:r w:rsidRPr="00807593">
        <w:rPr>
          <w:rFonts w:ascii="GHEA Grapalat" w:hAnsi="GHEA Grapalat"/>
          <w:b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b/>
          <w:sz w:val="24"/>
          <w:lang w:val="af-ZA"/>
        </w:rPr>
        <w:t>ր</w:t>
      </w:r>
      <w:r w:rsidRPr="00807593">
        <w:rPr>
          <w:rFonts w:ascii="GHEA Grapalat" w:hAnsi="GHEA Grapalat"/>
          <w:b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b/>
          <w:sz w:val="24"/>
          <w:lang w:val="af-ZA"/>
        </w:rPr>
        <w:t>ո</w:t>
      </w:r>
      <w:r w:rsidRPr="00807593">
        <w:rPr>
          <w:rFonts w:ascii="GHEA Grapalat" w:hAnsi="GHEA Grapalat"/>
          <w:b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b/>
          <w:sz w:val="24"/>
          <w:lang w:val="af-ZA"/>
        </w:rPr>
        <w:t>շ</w:t>
      </w:r>
      <w:r w:rsidRPr="00807593">
        <w:rPr>
          <w:rFonts w:ascii="GHEA Grapalat" w:hAnsi="GHEA Grapalat"/>
          <w:b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b/>
          <w:sz w:val="24"/>
          <w:lang w:val="af-ZA"/>
        </w:rPr>
        <w:t>ու</w:t>
      </w:r>
      <w:r w:rsidRPr="00807593">
        <w:rPr>
          <w:rFonts w:ascii="GHEA Grapalat" w:hAnsi="GHEA Grapalat"/>
          <w:b/>
          <w:sz w:val="24"/>
          <w:lang w:val="af-ZA"/>
        </w:rPr>
        <w:t xml:space="preserve"> </w:t>
      </w:r>
      <w:r w:rsidR="00807593" w:rsidRPr="00807593">
        <w:rPr>
          <w:rFonts w:ascii="GHEA Grapalat" w:hAnsi="GHEA Grapalat"/>
          <w:b/>
          <w:sz w:val="24"/>
          <w:lang w:val="af-ZA"/>
        </w:rPr>
        <w:t>մ</w:t>
      </w:r>
      <w:r w:rsidRPr="00807593">
        <w:rPr>
          <w:rFonts w:ascii="GHEA Grapalat" w:hAnsi="GHEA Grapalat"/>
          <w:b/>
          <w:sz w:val="24"/>
          <w:lang w:val="af-ZA"/>
        </w:rPr>
        <w:t xml:space="preserve">  </w:t>
      </w:r>
      <w:r w:rsidR="00807593" w:rsidRPr="00807593">
        <w:rPr>
          <w:rFonts w:ascii="GHEA Grapalat" w:hAnsi="GHEA Grapalat"/>
          <w:b/>
          <w:sz w:val="24"/>
          <w:lang w:val="af-ZA"/>
        </w:rPr>
        <w:t>է</w:t>
      </w:r>
      <w:r w:rsidRPr="00807593">
        <w:rPr>
          <w:rFonts w:ascii="GHEA Grapalat" w:hAnsi="GHEA Grapalat"/>
          <w:b/>
          <w:sz w:val="24"/>
          <w:lang w:val="af-ZA"/>
        </w:rPr>
        <w:t>.</w:t>
      </w:r>
    </w:p>
    <w:p w:rsidR="00526C06" w:rsidRPr="00807593" w:rsidRDefault="0080759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807593">
        <w:rPr>
          <w:rFonts w:ascii="GHEA Grapalat" w:hAnsi="GHEA Grapalat"/>
          <w:szCs w:val="20"/>
          <w:lang w:val="af-ZA"/>
        </w:rPr>
        <w:t>Ուժը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կորցրած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ճանաչել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Հայաստանի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Հանրապետության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էներգետիկայի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կարգավորող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հանձնաժողովի</w:t>
      </w:r>
      <w:r w:rsidR="00526C06" w:rsidRPr="00807593">
        <w:rPr>
          <w:rFonts w:ascii="GHEA Grapalat" w:hAnsi="GHEA Grapalat"/>
          <w:szCs w:val="20"/>
          <w:lang w:val="af-ZA"/>
        </w:rPr>
        <w:t xml:space="preserve"> 2002 </w:t>
      </w:r>
      <w:r w:rsidRPr="00807593">
        <w:rPr>
          <w:rFonts w:ascii="GHEA Grapalat" w:hAnsi="GHEA Grapalat"/>
          <w:szCs w:val="20"/>
          <w:lang w:val="af-ZA"/>
        </w:rPr>
        <w:t>թվականի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հոկտեմբերի</w:t>
      </w:r>
      <w:r w:rsidR="00526C06" w:rsidRPr="00807593">
        <w:rPr>
          <w:rFonts w:ascii="GHEA Grapalat" w:hAnsi="GHEA Grapalat"/>
          <w:szCs w:val="20"/>
          <w:lang w:val="af-ZA"/>
        </w:rPr>
        <w:t xml:space="preserve"> 30-</w:t>
      </w:r>
      <w:r w:rsidRPr="00807593">
        <w:rPr>
          <w:rFonts w:ascii="GHEA Grapalat" w:hAnsi="GHEA Grapalat"/>
          <w:szCs w:val="20"/>
          <w:lang w:val="af-ZA"/>
        </w:rPr>
        <w:t>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«Էլեկտրաէներգետիկական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շուկային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ծառայություններ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մատուցող</w:t>
      </w:r>
      <w:r w:rsidR="00526C06" w:rsidRPr="00807593">
        <w:rPr>
          <w:rFonts w:ascii="GHEA Grapalat" w:hAnsi="GHEA Grapalat"/>
          <w:szCs w:val="20"/>
          <w:lang w:val="af-ZA"/>
        </w:rPr>
        <w:t xml:space="preserve">` </w:t>
      </w:r>
      <w:r w:rsidRPr="00807593">
        <w:rPr>
          <w:rFonts w:ascii="GHEA Grapalat" w:hAnsi="GHEA Grapalat"/>
          <w:szCs w:val="20"/>
          <w:lang w:val="af-ZA"/>
        </w:rPr>
        <w:t>լիցենզավորման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ենթակա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գործունեությունների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տեսակները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հաստատելու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մասին»</w:t>
      </w:r>
      <w:r w:rsidR="00526C06" w:rsidRPr="00807593">
        <w:rPr>
          <w:rFonts w:ascii="GHEA Grapalat" w:hAnsi="GHEA Grapalat"/>
          <w:szCs w:val="20"/>
          <w:lang w:val="af-ZA"/>
        </w:rPr>
        <w:t xml:space="preserve">  N75</w:t>
      </w:r>
      <w:r w:rsidRPr="00807593">
        <w:rPr>
          <w:rFonts w:ascii="GHEA Grapalat" w:hAnsi="GHEA Grapalat"/>
          <w:szCs w:val="20"/>
          <w:lang w:val="af-ZA"/>
        </w:rPr>
        <w:t>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որոշման</w:t>
      </w:r>
      <w:r>
        <w:rPr>
          <w:rFonts w:ascii="GHEA Grapalat" w:hAnsi="GHEA Grapalat"/>
          <w:szCs w:val="20"/>
          <w:lang w:val="af-ZA"/>
        </w:rPr>
        <w:t xml:space="preserve"> </w:t>
      </w:r>
      <w:r>
        <w:rPr>
          <w:rFonts w:ascii="GHEA Grapalat" w:hAnsi="GHEA Grapalat"/>
          <w:szCs w:val="20"/>
          <w:lang w:val="hy-AM"/>
        </w:rPr>
        <w:t xml:space="preserve"> </w:t>
      </w:r>
      <w:r>
        <w:rPr>
          <w:rFonts w:ascii="GHEA Grapalat" w:hAnsi="GHEA Grapalat"/>
          <w:szCs w:val="20"/>
          <w:lang w:val="af-ZA"/>
        </w:rPr>
        <w:t>1</w:t>
      </w:r>
      <w:r>
        <w:rPr>
          <w:rFonts w:ascii="GHEA Grapalat" w:hAnsi="GHEA Grapalat"/>
          <w:szCs w:val="20"/>
          <w:lang w:val="hy-AM"/>
        </w:rPr>
        <w:t>-</w:t>
      </w:r>
      <w:r w:rsidRPr="00807593">
        <w:rPr>
          <w:rFonts w:ascii="GHEA Grapalat" w:hAnsi="GHEA Grapalat"/>
          <w:szCs w:val="20"/>
          <w:lang w:val="af-ZA"/>
        </w:rPr>
        <w:t>ին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կետի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բ</w:t>
      </w:r>
      <w:r w:rsidR="00526C06" w:rsidRPr="00807593">
        <w:rPr>
          <w:rFonts w:ascii="GHEA Grapalat" w:hAnsi="GHEA Grapalat"/>
          <w:szCs w:val="20"/>
          <w:lang w:val="af-ZA"/>
        </w:rPr>
        <w:t xml:space="preserve">) </w:t>
      </w:r>
      <w:r w:rsidRPr="00807593">
        <w:rPr>
          <w:rFonts w:ascii="GHEA Grapalat" w:hAnsi="GHEA Grapalat"/>
          <w:szCs w:val="20"/>
          <w:lang w:val="af-ZA"/>
        </w:rPr>
        <w:t>ենթակետը։</w:t>
      </w:r>
    </w:p>
    <w:p w:rsidR="00526C06" w:rsidRPr="00807593" w:rsidRDefault="00807593">
      <w:pPr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szCs w:val="20"/>
          <w:lang w:val="af-ZA"/>
        </w:rPr>
      </w:pPr>
      <w:r w:rsidRPr="00807593">
        <w:rPr>
          <w:rFonts w:ascii="GHEA Grapalat" w:hAnsi="GHEA Grapalat"/>
          <w:szCs w:val="20"/>
          <w:lang w:val="af-ZA"/>
        </w:rPr>
        <w:t>Սույն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որոշումն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ուժի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մեջ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է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մտնում</w:t>
      </w:r>
      <w:r w:rsidR="00526C06" w:rsidRPr="00807593">
        <w:rPr>
          <w:rFonts w:ascii="GHEA Grapalat" w:hAnsi="GHEA Grapalat"/>
          <w:szCs w:val="20"/>
          <w:lang w:val="af-ZA"/>
        </w:rPr>
        <w:t xml:space="preserve"> 2004 </w:t>
      </w:r>
      <w:r w:rsidRPr="00807593">
        <w:rPr>
          <w:rFonts w:ascii="GHEA Grapalat" w:hAnsi="GHEA Grapalat"/>
          <w:szCs w:val="20"/>
          <w:lang w:val="af-ZA"/>
        </w:rPr>
        <w:t>թվականի</w:t>
      </w:r>
      <w:r w:rsidR="00526C06" w:rsidRPr="00807593">
        <w:rPr>
          <w:rFonts w:ascii="GHEA Grapalat" w:hAnsi="GHEA Grapalat"/>
          <w:szCs w:val="20"/>
          <w:lang w:val="af-ZA"/>
        </w:rPr>
        <w:t xml:space="preserve"> </w:t>
      </w:r>
      <w:r w:rsidRPr="00807593">
        <w:rPr>
          <w:rFonts w:ascii="GHEA Grapalat" w:hAnsi="GHEA Grapalat"/>
          <w:szCs w:val="20"/>
          <w:lang w:val="af-ZA"/>
        </w:rPr>
        <w:t>հոկտեմբերի</w:t>
      </w:r>
      <w:r w:rsidR="00526C06" w:rsidRPr="00807593">
        <w:rPr>
          <w:rFonts w:ascii="GHEA Grapalat" w:hAnsi="GHEA Grapalat"/>
          <w:szCs w:val="20"/>
          <w:lang w:val="af-ZA"/>
        </w:rPr>
        <w:t xml:space="preserve"> 1-</w:t>
      </w:r>
      <w:r w:rsidRPr="00807593">
        <w:rPr>
          <w:rFonts w:ascii="GHEA Grapalat" w:hAnsi="GHEA Grapalat"/>
          <w:szCs w:val="20"/>
          <w:lang w:val="af-ZA"/>
        </w:rPr>
        <w:t>ից։</w:t>
      </w:r>
    </w:p>
    <w:p w:rsidR="00526C06" w:rsidRPr="00807593" w:rsidRDefault="00526C06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</w:p>
    <w:p w:rsidR="00526C06" w:rsidRPr="00807593" w:rsidRDefault="00526C06">
      <w:pPr>
        <w:pStyle w:val="BodyText"/>
        <w:spacing w:line="360" w:lineRule="auto"/>
        <w:rPr>
          <w:rFonts w:ascii="GHEA Grapalat" w:hAnsi="GHEA Grapalat"/>
          <w:b w:val="0"/>
          <w:sz w:val="16"/>
        </w:rPr>
      </w:pPr>
      <w:bookmarkStart w:id="0" w:name="_GoBack"/>
      <w:bookmarkEnd w:id="0"/>
    </w:p>
    <w:p w:rsidR="00526C06" w:rsidRPr="00EC2ED1" w:rsidRDefault="00807593">
      <w:pPr>
        <w:pStyle w:val="Header"/>
        <w:jc w:val="both"/>
        <w:rPr>
          <w:rFonts w:ascii="GHEA Grapalat" w:hAnsi="GHEA Grapalat"/>
          <w:b/>
          <w:i/>
          <w:iCs/>
          <w:sz w:val="24"/>
          <w:lang w:val="af-ZA"/>
        </w:rPr>
      </w:pPr>
      <w:r w:rsidRPr="00EC2ED1">
        <w:rPr>
          <w:rFonts w:ascii="GHEA Grapalat" w:hAnsi="GHEA Grapalat"/>
          <w:b/>
          <w:i/>
          <w:iCs/>
          <w:sz w:val="24"/>
          <w:lang w:val="af-ZA"/>
        </w:rPr>
        <w:t>ՀԱՅԱՍՏԱՆԻ</w:t>
      </w:r>
      <w:r w:rsidR="00526C06" w:rsidRPr="00EC2ED1">
        <w:rPr>
          <w:rFonts w:ascii="GHEA Grapalat" w:hAnsi="GHEA Grapalat"/>
          <w:b/>
          <w:i/>
          <w:iCs/>
          <w:sz w:val="24"/>
          <w:lang w:val="af-ZA"/>
        </w:rPr>
        <w:t xml:space="preserve"> </w:t>
      </w:r>
      <w:r w:rsidRPr="00EC2ED1">
        <w:rPr>
          <w:rFonts w:ascii="GHEA Grapalat" w:hAnsi="GHEA Grapalat"/>
          <w:b/>
          <w:i/>
          <w:iCs/>
          <w:sz w:val="24"/>
          <w:lang w:val="af-ZA"/>
        </w:rPr>
        <w:t>ՀԱՆՐԱՊԵՏՈՒԹՅԱՆ</w:t>
      </w:r>
      <w:r w:rsidR="00526C06" w:rsidRPr="00EC2ED1">
        <w:rPr>
          <w:rFonts w:ascii="GHEA Grapalat" w:hAnsi="GHEA Grapalat"/>
          <w:b/>
          <w:i/>
          <w:iCs/>
          <w:sz w:val="24"/>
          <w:lang w:val="af-ZA"/>
        </w:rPr>
        <w:t xml:space="preserve"> </w:t>
      </w:r>
      <w:r w:rsidRPr="00EC2ED1">
        <w:rPr>
          <w:rFonts w:ascii="GHEA Grapalat" w:hAnsi="GHEA Grapalat"/>
          <w:b/>
          <w:i/>
          <w:iCs/>
          <w:sz w:val="24"/>
          <w:lang w:val="af-ZA"/>
        </w:rPr>
        <w:t>ՀԱՆՐԱՅԻՆ</w:t>
      </w:r>
    </w:p>
    <w:p w:rsidR="00526C06" w:rsidRPr="00EC2ED1" w:rsidRDefault="00526C06">
      <w:pPr>
        <w:pStyle w:val="Header"/>
        <w:jc w:val="both"/>
        <w:rPr>
          <w:rFonts w:ascii="GHEA Grapalat" w:hAnsi="GHEA Grapalat"/>
          <w:b/>
          <w:i/>
          <w:iCs/>
          <w:sz w:val="24"/>
          <w:lang w:val="af-ZA"/>
        </w:rPr>
      </w:pPr>
      <w:r w:rsidRPr="00EC2ED1">
        <w:rPr>
          <w:rFonts w:ascii="GHEA Grapalat" w:hAnsi="GHEA Grapalat"/>
          <w:b/>
          <w:i/>
          <w:iCs/>
          <w:sz w:val="24"/>
          <w:lang w:val="af-ZA"/>
        </w:rPr>
        <w:t xml:space="preserve">         </w:t>
      </w:r>
      <w:r w:rsidR="00807593" w:rsidRPr="00EC2ED1">
        <w:rPr>
          <w:rFonts w:ascii="GHEA Grapalat" w:hAnsi="GHEA Grapalat"/>
          <w:b/>
          <w:i/>
          <w:iCs/>
          <w:sz w:val="24"/>
          <w:lang w:val="af-ZA"/>
        </w:rPr>
        <w:t>ԾԱՌԱՅՈՒԹՅՈՒՆՆԵՐԸ</w:t>
      </w:r>
      <w:r w:rsidRPr="00EC2ED1">
        <w:rPr>
          <w:rFonts w:ascii="GHEA Grapalat" w:hAnsi="GHEA Grapalat"/>
          <w:b/>
          <w:i/>
          <w:iCs/>
          <w:sz w:val="24"/>
          <w:lang w:val="af-ZA"/>
        </w:rPr>
        <w:t xml:space="preserve"> </w:t>
      </w:r>
      <w:r w:rsidR="00807593" w:rsidRPr="00EC2ED1">
        <w:rPr>
          <w:rFonts w:ascii="GHEA Grapalat" w:hAnsi="GHEA Grapalat"/>
          <w:b/>
          <w:i/>
          <w:iCs/>
          <w:sz w:val="24"/>
          <w:lang w:val="af-ZA"/>
        </w:rPr>
        <w:t>ԿԱՐԳԱՎՈՐՈՂ</w:t>
      </w:r>
    </w:p>
    <w:p w:rsidR="00526C06" w:rsidRPr="00807593" w:rsidRDefault="00526C06">
      <w:pPr>
        <w:pStyle w:val="Header"/>
        <w:rPr>
          <w:rFonts w:ascii="GHEA Grapalat" w:hAnsi="GHEA Grapalat"/>
          <w:b/>
          <w:i/>
          <w:sz w:val="24"/>
          <w:lang w:val="af-ZA"/>
        </w:rPr>
      </w:pPr>
      <w:r w:rsidRPr="00EC2ED1">
        <w:rPr>
          <w:rFonts w:ascii="GHEA Grapalat" w:hAnsi="GHEA Grapalat"/>
          <w:b/>
          <w:i/>
          <w:iCs/>
          <w:sz w:val="24"/>
          <w:lang w:val="af-ZA"/>
        </w:rPr>
        <w:t xml:space="preserve">                     </w:t>
      </w:r>
      <w:r w:rsidR="00807593" w:rsidRPr="00EC2ED1">
        <w:rPr>
          <w:rFonts w:ascii="GHEA Grapalat" w:hAnsi="GHEA Grapalat"/>
          <w:b/>
          <w:i/>
          <w:iCs/>
          <w:sz w:val="24"/>
          <w:lang w:val="af-ZA"/>
        </w:rPr>
        <w:t>ՀԱՆՁՆԱԺՈՂՈՎԻ</w:t>
      </w:r>
      <w:r w:rsidRPr="00EC2ED1">
        <w:rPr>
          <w:rFonts w:ascii="GHEA Grapalat" w:hAnsi="GHEA Grapalat"/>
          <w:b/>
          <w:i/>
          <w:iCs/>
          <w:sz w:val="24"/>
          <w:lang w:val="af-ZA"/>
        </w:rPr>
        <w:t xml:space="preserve"> </w:t>
      </w:r>
      <w:r w:rsidR="00807593" w:rsidRPr="00EC2ED1">
        <w:rPr>
          <w:rFonts w:ascii="GHEA Grapalat" w:hAnsi="GHEA Grapalat"/>
          <w:b/>
          <w:i/>
          <w:iCs/>
          <w:sz w:val="24"/>
          <w:lang w:val="af-ZA"/>
        </w:rPr>
        <w:t>ՆԱԽԱԳԱՀ՝</w:t>
      </w:r>
      <w:r w:rsidRPr="00EC2ED1">
        <w:rPr>
          <w:rFonts w:ascii="GHEA Grapalat" w:hAnsi="GHEA Grapalat"/>
          <w:b/>
          <w:i/>
          <w:iCs/>
          <w:sz w:val="24"/>
          <w:lang w:val="af-ZA"/>
        </w:rPr>
        <w:t xml:space="preserve">                              </w:t>
      </w:r>
      <w:r w:rsidR="00807593" w:rsidRPr="00EC2ED1">
        <w:rPr>
          <w:rFonts w:ascii="GHEA Grapalat" w:hAnsi="GHEA Grapalat"/>
          <w:b/>
          <w:i/>
          <w:iCs/>
          <w:sz w:val="24"/>
          <w:lang w:val="hy-AM"/>
        </w:rPr>
        <w:t xml:space="preserve">   </w:t>
      </w:r>
      <w:r w:rsidR="00807593" w:rsidRPr="00EC2ED1">
        <w:rPr>
          <w:rFonts w:ascii="GHEA Grapalat" w:hAnsi="GHEA Grapalat"/>
          <w:b/>
          <w:i/>
          <w:iCs/>
          <w:sz w:val="24"/>
          <w:lang w:val="af-ZA"/>
        </w:rPr>
        <w:t>Ռ</w:t>
      </w:r>
      <w:r w:rsidRPr="00EC2ED1">
        <w:rPr>
          <w:rFonts w:ascii="GHEA Grapalat" w:hAnsi="GHEA Grapalat"/>
          <w:b/>
          <w:i/>
          <w:iCs/>
          <w:sz w:val="24"/>
          <w:lang w:val="af-ZA"/>
        </w:rPr>
        <w:t xml:space="preserve">. </w:t>
      </w:r>
      <w:r w:rsidR="00807593" w:rsidRPr="00EC2ED1">
        <w:rPr>
          <w:rFonts w:ascii="GHEA Grapalat" w:hAnsi="GHEA Grapalat"/>
          <w:b/>
          <w:i/>
          <w:iCs/>
          <w:sz w:val="24"/>
          <w:lang w:val="af-ZA"/>
        </w:rPr>
        <w:t>ՆԱԶԱՐՅԱՆ</w:t>
      </w:r>
    </w:p>
    <w:p w:rsidR="00526C06" w:rsidRPr="00807593" w:rsidRDefault="00526C06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807593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526C06" w:rsidRDefault="00526C06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807593" w:rsidRPr="00807593" w:rsidRDefault="00807593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</w:p>
    <w:p w:rsidR="00526C06" w:rsidRPr="00807593" w:rsidRDefault="00526C06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807593">
        <w:rPr>
          <w:rFonts w:ascii="GHEA Grapalat" w:hAnsi="GHEA Grapalat"/>
          <w:bCs/>
          <w:iCs/>
          <w:lang w:val="af-ZA"/>
        </w:rPr>
        <w:t xml:space="preserve">      </w:t>
      </w:r>
      <w:r w:rsidR="00807593" w:rsidRPr="00807593">
        <w:rPr>
          <w:rFonts w:ascii="GHEA Grapalat" w:hAnsi="GHEA Grapalat"/>
          <w:bCs/>
          <w:iCs/>
          <w:lang w:val="af-ZA"/>
        </w:rPr>
        <w:t>ք</w:t>
      </w:r>
      <w:r w:rsidR="00807593">
        <w:rPr>
          <w:rFonts w:ascii="GHEA Grapalat" w:hAnsi="GHEA Grapalat"/>
          <w:bCs/>
          <w:iCs/>
          <w:lang w:val="af-ZA"/>
        </w:rPr>
        <w:t xml:space="preserve">. </w:t>
      </w:r>
      <w:r w:rsidR="00807593" w:rsidRPr="00807593">
        <w:rPr>
          <w:rFonts w:ascii="GHEA Grapalat" w:hAnsi="GHEA Grapalat"/>
          <w:bCs/>
          <w:iCs/>
          <w:lang w:val="af-ZA"/>
        </w:rPr>
        <w:t>Եր</w:t>
      </w:r>
      <w:r w:rsidR="00807593">
        <w:rPr>
          <w:rFonts w:ascii="GHEA Grapalat" w:hAnsi="GHEA Grapalat"/>
          <w:bCs/>
          <w:iCs/>
          <w:lang w:val="hy-AM"/>
        </w:rPr>
        <w:t>և</w:t>
      </w:r>
      <w:r w:rsidR="00807593" w:rsidRPr="00807593">
        <w:rPr>
          <w:rFonts w:ascii="GHEA Grapalat" w:hAnsi="GHEA Grapalat"/>
          <w:bCs/>
          <w:iCs/>
          <w:lang w:val="af-ZA"/>
        </w:rPr>
        <w:t>ան</w:t>
      </w:r>
    </w:p>
    <w:p w:rsidR="00526C06" w:rsidRPr="00807593" w:rsidRDefault="00526C06" w:rsidP="00807593">
      <w:pPr>
        <w:pStyle w:val="Header"/>
        <w:jc w:val="both"/>
        <w:rPr>
          <w:rFonts w:ascii="GHEA Grapalat" w:hAnsi="GHEA Grapalat"/>
          <w:lang w:val="af-ZA"/>
        </w:rPr>
      </w:pPr>
      <w:r w:rsidRPr="00807593">
        <w:rPr>
          <w:rFonts w:ascii="GHEA Grapalat" w:hAnsi="GHEA Grapalat"/>
          <w:bCs/>
          <w:iCs/>
          <w:lang w:val="af-ZA"/>
        </w:rPr>
        <w:t xml:space="preserve"> 16 </w:t>
      </w:r>
      <w:r w:rsidR="00807593" w:rsidRPr="00807593">
        <w:rPr>
          <w:rFonts w:ascii="GHEA Grapalat" w:hAnsi="GHEA Grapalat"/>
          <w:bCs/>
          <w:iCs/>
          <w:lang w:val="af-ZA"/>
        </w:rPr>
        <w:t>սեպտեմբերի</w:t>
      </w:r>
      <w:r w:rsidRPr="00807593">
        <w:rPr>
          <w:rFonts w:ascii="GHEA Grapalat" w:hAnsi="GHEA Grapalat"/>
          <w:bCs/>
          <w:iCs/>
          <w:lang w:val="af-ZA"/>
        </w:rPr>
        <w:t xml:space="preserve"> 2004</w:t>
      </w:r>
      <w:r w:rsidR="00807593" w:rsidRPr="00807593">
        <w:rPr>
          <w:rFonts w:ascii="GHEA Grapalat" w:hAnsi="GHEA Grapalat"/>
          <w:bCs/>
          <w:iCs/>
          <w:lang w:val="af-ZA"/>
        </w:rPr>
        <w:t>թ</w:t>
      </w:r>
      <w:r w:rsidR="00807593">
        <w:rPr>
          <w:rFonts w:ascii="GHEA Grapalat" w:hAnsi="GHEA Grapalat"/>
          <w:bCs/>
          <w:iCs/>
          <w:lang w:val="af-ZA"/>
        </w:rPr>
        <w:t>.</w:t>
      </w:r>
    </w:p>
    <w:sectPr w:rsidR="00526C06" w:rsidRPr="00807593" w:rsidSect="00807593">
      <w:pgSz w:w="11906" w:h="16838"/>
      <w:pgMar w:top="719" w:right="991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DC6"/>
    <w:multiLevelType w:val="hybridMultilevel"/>
    <w:tmpl w:val="2BC4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15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07593"/>
    <w:rsid w:val="001346EE"/>
    <w:rsid w:val="00526C06"/>
    <w:rsid w:val="00766B7E"/>
    <w:rsid w:val="00797897"/>
    <w:rsid w:val="00807593"/>
    <w:rsid w:val="00EC2ED1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A34A3558-6BCE-4278-89A1-8AAD1D54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797897"/>
    <w:pPr>
      <w:keepNext/>
      <w:jc w:val="right"/>
      <w:outlineLvl w:val="0"/>
    </w:pPr>
    <w:rPr>
      <w:rFonts w:ascii="ArTarumianTimes" w:eastAsia="Arial Unicode MS" w:hAnsi="ArTarumianTimes" w:cs="Arial Unicode M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rsid w:val="00797897"/>
    <w:pPr>
      <w:keepNext/>
      <w:jc w:val="center"/>
      <w:outlineLvl w:val="3"/>
    </w:pPr>
    <w:rPr>
      <w:rFonts w:ascii="Times Armenian" w:eastAsia="Arial Unicode MS" w:hAnsi="Times Armenian" w:cs="Arial Unicode M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9789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semiHidden/>
    <w:rsid w:val="00797897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semiHidden/>
    <w:rsid w:val="00797897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semiHidden/>
    <w:rsid w:val="00797897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customStyle="1" w:styleId="a">
    <w:name w:val="Адонц"/>
    <w:basedOn w:val="Normal"/>
    <w:rsid w:val="00797897"/>
    <w:rPr>
      <w:sz w:val="22"/>
      <w:szCs w:val="20"/>
    </w:rPr>
  </w:style>
  <w:style w:type="paragraph" w:styleId="BodyText3">
    <w:name w:val="Body Text 3"/>
    <w:basedOn w:val="Normal"/>
    <w:semiHidden/>
    <w:rsid w:val="00797897"/>
    <w:pPr>
      <w:spacing w:before="240"/>
      <w:jc w:val="center"/>
    </w:pPr>
    <w:rPr>
      <w:rFonts w:ascii="ArTarumianTimes" w:hAnsi="ArTarumianTimes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Ü³Ë³·ÇÍ</vt:lpstr>
    </vt:vector>
  </TitlesOfParts>
  <Company>Office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Ü³Ë³·ÇÍ</dc:title>
  <dc:creator>Arsen</dc:creator>
  <cp:lastModifiedBy>Oleg Gevorgyan</cp:lastModifiedBy>
  <cp:revision>5</cp:revision>
  <cp:lastPrinted>2004-06-23T10:09:00Z</cp:lastPrinted>
  <dcterms:created xsi:type="dcterms:W3CDTF">2021-05-11T07:06:00Z</dcterms:created>
  <dcterms:modified xsi:type="dcterms:W3CDTF">2021-06-07T12:19:00Z</dcterms:modified>
</cp:coreProperties>
</file>