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12" w:rsidRPr="00785C53" w:rsidRDefault="00FE5652">
      <w:pPr>
        <w:pStyle w:val="BodyText2"/>
        <w:jc w:val="right"/>
        <w:rPr>
          <w:rFonts w:ascii="GHEA Grapalat" w:hAnsi="GHEA Grapalat"/>
        </w:rPr>
      </w:pPr>
      <w:r>
        <w:rPr>
          <w:rFonts w:ascii="GHEA Grapalat" w:hAnsi="GHEA Grapal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0;width:162pt;height:45pt;z-index:251658240" stroked="f">
            <v:textbox style="mso-next-textbox:#_x0000_s1027">
              <w:txbxContent>
                <w:p w:rsidR="00614712" w:rsidRPr="00785C53" w:rsidRDefault="00614712">
                  <w:pPr>
                    <w:pStyle w:val="Heading1"/>
                    <w:jc w:val="left"/>
                    <w:rPr>
                      <w:rFonts w:ascii="GHEA Grapalat" w:hAnsi="GHEA Grapalat"/>
                      <w:i w:val="0"/>
                      <w:iCs w:val="0"/>
                      <w:sz w:val="30"/>
                      <w:szCs w:val="30"/>
                      <w:lang w:val="en-US"/>
                    </w:rPr>
                  </w:pPr>
                  <w:r w:rsidRPr="00785C53">
                    <w:rPr>
                      <w:rFonts w:ascii="GHEA Grapalat" w:hAnsi="GHEA Grapalat"/>
                      <w:i w:val="0"/>
                      <w:iCs w:val="0"/>
                      <w:sz w:val="30"/>
                      <w:szCs w:val="30"/>
                      <w:lang w:val="en-US"/>
                    </w:rPr>
                    <w:t>600.0109.16.09.04</w:t>
                  </w:r>
                </w:p>
              </w:txbxContent>
            </v:textbox>
            <w10:wrap anchorx="page"/>
          </v:shape>
        </w:pict>
      </w:r>
    </w:p>
    <w:p w:rsidR="00614712" w:rsidRPr="00785C53" w:rsidRDefault="00FE565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pict>
          <v:rect id="_x0000_s1026" style="position:absolute;left:0;text-align:left;margin-left:-.2pt;margin-top:74.05pt;width:506pt;height:62.2pt;z-index:251657216" o:allowincell="f" filled="f" stroked="f" strokecolor="#595959" strokeweight="2pt">
            <v:textbox style="mso-next-textbox:#_x0000_s1026" inset="1pt,1pt,1pt,1pt">
              <w:txbxContent>
                <w:p w:rsidR="00614712" w:rsidRPr="00785C53" w:rsidRDefault="00614712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bookmarkStart w:id="0" w:name="_GoBack"/>
                </w:p>
                <w:p w:rsidR="00614712" w:rsidRPr="00785C53" w:rsidRDefault="00785C53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ՀԱՅԱՍՏԱՆԻ</w:t>
                  </w:r>
                  <w:r w:rsidR="00614712" w:rsidRPr="00785C53"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</w:rPr>
                    <w:t>ՀԱՆՐԱՊԵՏՈՒԹՅԱՆ</w:t>
                  </w:r>
                </w:p>
                <w:p w:rsidR="00614712" w:rsidRPr="00785C53" w:rsidRDefault="00785C53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ՀԱՆՐԱՅԻՆ</w:t>
                  </w:r>
                  <w:r w:rsidR="00614712" w:rsidRPr="00785C53"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</w:rPr>
                    <w:t>ԾԱՌԱՅՈՒԹՅՈՒՆՆԵՐԸ</w:t>
                  </w:r>
                  <w:r w:rsidR="00614712" w:rsidRPr="00785C53"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</w:rPr>
                    <w:t>ԿԱՐԳԱՎՈՐՈՂ</w:t>
                  </w:r>
                  <w:r w:rsidR="00614712" w:rsidRPr="00785C53"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  <w:bookmarkEnd w:id="0"/>
                <w:p w:rsidR="00614712" w:rsidRPr="00785C53" w:rsidRDefault="00614712">
                  <w:pPr>
                    <w:jc w:val="center"/>
                    <w:rPr>
                      <w:rFonts w:ascii="GHEA Grapalat" w:hAnsi="GHEA Grapalat"/>
                      <w:sz w:val="4"/>
                      <w:lang w:val="af-ZA"/>
                    </w:rPr>
                  </w:pPr>
                </w:p>
              </w:txbxContent>
            </v:textbox>
            <w10:wrap anchorx="page"/>
          </v:rect>
        </w:pict>
      </w:r>
      <w:r w:rsidR="00614712" w:rsidRPr="00785C53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84658985" r:id="rId6"/>
        </w:object>
      </w:r>
    </w:p>
    <w:p w:rsidR="00614712" w:rsidRPr="00785C53" w:rsidRDefault="00614712">
      <w:pPr>
        <w:pStyle w:val="Header"/>
        <w:rPr>
          <w:rFonts w:ascii="GHEA Grapalat" w:hAnsi="GHEA Grapalat"/>
          <w:lang w:val="en-US"/>
        </w:rPr>
      </w:pPr>
    </w:p>
    <w:p w:rsidR="00614712" w:rsidRPr="00785C53" w:rsidRDefault="00614712">
      <w:pPr>
        <w:pStyle w:val="Header"/>
        <w:rPr>
          <w:rFonts w:ascii="GHEA Grapalat" w:hAnsi="GHEA Grapalat"/>
          <w:lang w:val="en-US"/>
        </w:rPr>
      </w:pPr>
    </w:p>
    <w:p w:rsidR="00614712" w:rsidRPr="00785C53" w:rsidRDefault="00614712">
      <w:pPr>
        <w:pStyle w:val="Header"/>
        <w:rPr>
          <w:rFonts w:ascii="GHEA Grapalat" w:hAnsi="GHEA Grapalat"/>
          <w:sz w:val="16"/>
          <w:lang w:val="en-US"/>
        </w:rPr>
      </w:pPr>
    </w:p>
    <w:p w:rsidR="00614712" w:rsidRPr="00785C53" w:rsidRDefault="00614712">
      <w:pPr>
        <w:pStyle w:val="Header"/>
        <w:rPr>
          <w:rFonts w:ascii="GHEA Grapalat" w:hAnsi="GHEA Grapalat"/>
          <w:lang w:val="af-ZA"/>
        </w:rPr>
      </w:pPr>
    </w:p>
    <w:p w:rsidR="00614712" w:rsidRPr="00785C53" w:rsidRDefault="00614712">
      <w:pPr>
        <w:pStyle w:val="Header"/>
        <w:rPr>
          <w:rFonts w:ascii="GHEA Grapalat" w:hAnsi="GHEA Grapalat"/>
        </w:rPr>
      </w:pPr>
    </w:p>
    <w:p w:rsidR="00614712" w:rsidRPr="00785C53" w:rsidRDefault="00785C53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785C53">
        <w:rPr>
          <w:rFonts w:ascii="GHEA Grapalat" w:hAnsi="GHEA Grapalat"/>
          <w:b/>
          <w:sz w:val="32"/>
          <w:lang w:val="af-ZA"/>
        </w:rPr>
        <w:t>ՈՐՈՇՈՒՄ</w:t>
      </w:r>
    </w:p>
    <w:p w:rsidR="00614712" w:rsidRPr="00785C53" w:rsidRDefault="00614712">
      <w:pPr>
        <w:pStyle w:val="Header"/>
        <w:jc w:val="center"/>
        <w:rPr>
          <w:rFonts w:ascii="GHEA Grapalat" w:hAnsi="GHEA Grapalat"/>
          <w:b/>
          <w:lang w:val="af-ZA"/>
        </w:rPr>
      </w:pPr>
    </w:p>
    <w:p w:rsidR="00614712" w:rsidRPr="00785C53" w:rsidRDefault="00614712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 xml:space="preserve">16 </w:t>
      </w:r>
      <w:r w:rsidR="00785C53" w:rsidRPr="00785C53">
        <w:rPr>
          <w:rFonts w:ascii="GHEA Grapalat" w:hAnsi="GHEA Grapalat"/>
          <w:sz w:val="24"/>
          <w:lang w:val="af-ZA"/>
        </w:rPr>
        <w:t>սեպտեմբերի</w:t>
      </w:r>
      <w:r w:rsidRPr="00785C53">
        <w:rPr>
          <w:rFonts w:ascii="GHEA Grapalat" w:hAnsi="GHEA Grapalat"/>
          <w:sz w:val="24"/>
          <w:lang w:val="af-ZA"/>
        </w:rPr>
        <w:t xml:space="preserve"> 2004 </w:t>
      </w:r>
      <w:r w:rsidR="00785C53" w:rsidRPr="00785C53">
        <w:rPr>
          <w:rFonts w:ascii="GHEA Grapalat" w:hAnsi="GHEA Grapalat"/>
          <w:sz w:val="24"/>
          <w:lang w:val="af-ZA"/>
        </w:rPr>
        <w:t>թվականի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en-US"/>
        </w:rPr>
        <w:sym w:font="Times New Roman" w:char="2116"/>
      </w:r>
      <w:r w:rsidRPr="00785C53">
        <w:rPr>
          <w:rFonts w:ascii="GHEA Grapalat" w:hAnsi="GHEA Grapalat"/>
          <w:sz w:val="24"/>
          <w:lang w:val="af-ZA"/>
        </w:rPr>
        <w:t>109</w:t>
      </w:r>
      <w:r w:rsidR="00785C53" w:rsidRPr="00785C53">
        <w:rPr>
          <w:rFonts w:ascii="GHEA Grapalat" w:hAnsi="GHEA Grapalat"/>
          <w:sz w:val="24"/>
          <w:lang w:val="af-ZA"/>
        </w:rPr>
        <w:t>Ն</w:t>
      </w:r>
    </w:p>
    <w:p w:rsidR="00614712" w:rsidRPr="00785C53" w:rsidRDefault="00785C53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ք</w:t>
      </w:r>
      <w:r w:rsidR="00614712" w:rsidRPr="00785C53">
        <w:rPr>
          <w:rFonts w:ascii="GHEA Grapalat" w:hAnsi="GHEA Grapalat"/>
          <w:sz w:val="24"/>
          <w:lang w:val="af-ZA"/>
        </w:rPr>
        <w:t>.</w:t>
      </w:r>
      <w:r w:rsidRPr="00785C53">
        <w:rPr>
          <w:rFonts w:ascii="GHEA Grapalat" w:hAnsi="GHEA Grapalat"/>
          <w:sz w:val="24"/>
          <w:lang w:val="hy-AM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Երևան</w:t>
      </w:r>
    </w:p>
    <w:p w:rsidR="00614712" w:rsidRPr="00785C53" w:rsidRDefault="00614712">
      <w:pPr>
        <w:pStyle w:val="Header"/>
        <w:rPr>
          <w:rFonts w:ascii="GHEA Grapalat" w:hAnsi="GHEA Grapalat"/>
          <w:sz w:val="24"/>
          <w:lang w:val="af-ZA"/>
        </w:rPr>
      </w:pPr>
    </w:p>
    <w:p w:rsidR="00614712" w:rsidRPr="00785C53" w:rsidRDefault="00785C53">
      <w:pPr>
        <w:pStyle w:val="Header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ԷԼԵԿՏՐԱԷՆԵՐԳԻԱՅԻ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(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ՀԶՈՐՈՒԹՅԱՆ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)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ԱՌՈՒՎԱՃԱՌՔԻ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ԵՎ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ԾԱՌԱՅՈՒԹՅՈՒՆՆԵՐԻ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ՄԱՏՈՒՑՄԱՆ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ՊԱՅՄԱՆԱԳՐԵՐԻ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ՕՐԻՆԱԿԵԼԻ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ՁԵՎԵՐԸ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ՀԱՍՏԱՏԵԼՈՒ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5C53">
        <w:rPr>
          <w:rFonts w:ascii="GHEA Grapalat" w:hAnsi="GHEA Grapalat"/>
          <w:b/>
          <w:bCs/>
          <w:sz w:val="24"/>
          <w:szCs w:val="24"/>
          <w:lang w:val="af-ZA"/>
        </w:rPr>
        <w:t>ՄԱՍԻՆ</w:t>
      </w:r>
      <w:r w:rsidR="00614712" w:rsidRPr="00785C53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</w:p>
    <w:p w:rsidR="00614712" w:rsidRPr="00785C53" w:rsidRDefault="00614712">
      <w:pPr>
        <w:pStyle w:val="Header"/>
        <w:jc w:val="center"/>
        <w:rPr>
          <w:rFonts w:ascii="GHEA Grapalat" w:hAnsi="GHEA Grapalat"/>
          <w:b/>
          <w:sz w:val="24"/>
          <w:lang w:val="af-ZA"/>
        </w:rPr>
      </w:pPr>
    </w:p>
    <w:p w:rsidR="00614712" w:rsidRPr="00785C53" w:rsidRDefault="00614712">
      <w:pPr>
        <w:pStyle w:val="Header"/>
        <w:rPr>
          <w:rFonts w:ascii="GHEA Grapalat" w:hAnsi="GHEA Grapalat"/>
          <w:b/>
          <w:sz w:val="16"/>
          <w:lang w:val="af-ZA"/>
        </w:rPr>
      </w:pPr>
    </w:p>
    <w:p w:rsidR="00614712" w:rsidRPr="00785C53" w:rsidRDefault="00614712">
      <w:pPr>
        <w:pStyle w:val="Header"/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 xml:space="preserve">              </w:t>
      </w:r>
      <w:r w:rsidR="00785C53" w:rsidRPr="00785C53">
        <w:rPr>
          <w:rFonts w:ascii="GHEA Grapalat" w:hAnsi="GHEA Grapalat"/>
          <w:sz w:val="24"/>
          <w:lang w:val="af-ZA"/>
        </w:rPr>
        <w:t>Հիմք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ընդունելով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«Էներգետիկայի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մասին»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Հայաստանի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Հանրապետության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օրենքի</w:t>
      </w:r>
      <w:r w:rsidRPr="00785C53">
        <w:rPr>
          <w:rFonts w:ascii="GHEA Grapalat" w:hAnsi="GHEA Grapalat"/>
          <w:sz w:val="24"/>
          <w:lang w:val="af-ZA"/>
        </w:rPr>
        <w:t xml:space="preserve"> 17-</w:t>
      </w:r>
      <w:r w:rsidR="00785C53" w:rsidRPr="00785C53">
        <w:rPr>
          <w:rFonts w:ascii="GHEA Grapalat" w:hAnsi="GHEA Grapalat"/>
          <w:sz w:val="24"/>
          <w:lang w:val="af-ZA"/>
        </w:rPr>
        <w:t>րդ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հոդվածի</w:t>
      </w:r>
      <w:r w:rsidRPr="00785C53">
        <w:rPr>
          <w:rFonts w:ascii="GHEA Grapalat" w:hAnsi="GHEA Grapalat"/>
          <w:sz w:val="24"/>
          <w:lang w:val="af-ZA"/>
        </w:rPr>
        <w:t xml:space="preserve"> 1-</w:t>
      </w:r>
      <w:r w:rsidR="00785C53" w:rsidRPr="00785C53">
        <w:rPr>
          <w:rFonts w:ascii="GHEA Grapalat" w:hAnsi="GHEA Grapalat"/>
          <w:sz w:val="24"/>
          <w:lang w:val="af-ZA"/>
        </w:rPr>
        <w:t>ին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մասի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է</w:t>
      </w:r>
      <w:r w:rsidRPr="00785C53">
        <w:rPr>
          <w:rFonts w:ascii="GHEA Grapalat" w:hAnsi="GHEA Grapalat"/>
          <w:sz w:val="24"/>
          <w:lang w:val="af-ZA"/>
        </w:rPr>
        <w:t xml:space="preserve">) </w:t>
      </w:r>
      <w:r w:rsidR="00785C53" w:rsidRPr="00785C53">
        <w:rPr>
          <w:rFonts w:ascii="GHEA Grapalat" w:hAnsi="GHEA Grapalat"/>
          <w:sz w:val="24"/>
          <w:lang w:val="af-ZA"/>
        </w:rPr>
        <w:t>կետը</w:t>
      </w:r>
      <w:r w:rsidRPr="00785C53">
        <w:rPr>
          <w:rFonts w:ascii="GHEA Grapalat" w:hAnsi="GHEA Grapalat"/>
          <w:sz w:val="24"/>
          <w:lang w:val="af-ZA"/>
        </w:rPr>
        <w:t xml:space="preserve">` </w:t>
      </w:r>
      <w:r w:rsidR="00785C53" w:rsidRPr="00785C53">
        <w:rPr>
          <w:rFonts w:ascii="GHEA Grapalat" w:hAnsi="GHEA Grapalat"/>
          <w:sz w:val="24"/>
          <w:lang w:val="af-ZA"/>
        </w:rPr>
        <w:t>Հայաստանի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Հանրապետության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հանրային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ծառայությունները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կարգավորող</w:t>
      </w:r>
      <w:r w:rsidRPr="00785C53">
        <w:rPr>
          <w:rFonts w:ascii="GHEA Grapalat" w:hAnsi="GHEA Grapalat"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sz w:val="24"/>
          <w:lang w:val="af-ZA"/>
        </w:rPr>
        <w:t>հանձնաժողովը</w:t>
      </w:r>
      <w:r w:rsidRPr="00785C53">
        <w:rPr>
          <w:rFonts w:ascii="GHEA Grapalat" w:hAnsi="GHEA Grapalat"/>
          <w:sz w:val="24"/>
          <w:lang w:val="af-ZA"/>
        </w:rPr>
        <w:t xml:space="preserve">   </w:t>
      </w:r>
      <w:r w:rsidR="00785C53" w:rsidRPr="00785C53">
        <w:rPr>
          <w:rFonts w:ascii="GHEA Grapalat" w:hAnsi="GHEA Grapalat"/>
          <w:b/>
          <w:sz w:val="24"/>
          <w:lang w:val="af-ZA"/>
        </w:rPr>
        <w:t>ո</w:t>
      </w:r>
      <w:r w:rsidRPr="00785C53">
        <w:rPr>
          <w:rFonts w:ascii="GHEA Grapalat" w:hAnsi="GHEA Grapalat"/>
          <w:b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sz w:val="24"/>
          <w:lang w:val="af-ZA"/>
        </w:rPr>
        <w:t>ր</w:t>
      </w:r>
      <w:r w:rsidRPr="00785C53">
        <w:rPr>
          <w:rFonts w:ascii="GHEA Grapalat" w:hAnsi="GHEA Grapalat"/>
          <w:b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sz w:val="24"/>
          <w:lang w:val="af-ZA"/>
        </w:rPr>
        <w:t>ո</w:t>
      </w:r>
      <w:r w:rsidRPr="00785C53">
        <w:rPr>
          <w:rFonts w:ascii="GHEA Grapalat" w:hAnsi="GHEA Grapalat"/>
          <w:b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sz w:val="24"/>
          <w:lang w:val="af-ZA"/>
        </w:rPr>
        <w:t>շ</w:t>
      </w:r>
      <w:r w:rsidRPr="00785C53">
        <w:rPr>
          <w:rFonts w:ascii="GHEA Grapalat" w:hAnsi="GHEA Grapalat"/>
          <w:b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sz w:val="24"/>
          <w:lang w:val="af-ZA"/>
        </w:rPr>
        <w:t>ու</w:t>
      </w:r>
      <w:r w:rsidRPr="00785C53">
        <w:rPr>
          <w:rFonts w:ascii="GHEA Grapalat" w:hAnsi="GHEA Grapalat"/>
          <w:b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sz w:val="24"/>
          <w:lang w:val="af-ZA"/>
        </w:rPr>
        <w:t>մ</w:t>
      </w:r>
      <w:r w:rsidRPr="00785C53">
        <w:rPr>
          <w:rFonts w:ascii="GHEA Grapalat" w:hAnsi="GHEA Grapalat"/>
          <w:b/>
          <w:sz w:val="24"/>
          <w:lang w:val="af-ZA"/>
        </w:rPr>
        <w:t xml:space="preserve">  </w:t>
      </w:r>
      <w:r w:rsidR="00785C53" w:rsidRPr="00785C53">
        <w:rPr>
          <w:rFonts w:ascii="GHEA Grapalat" w:hAnsi="GHEA Grapalat"/>
          <w:b/>
          <w:sz w:val="24"/>
          <w:lang w:val="af-ZA"/>
        </w:rPr>
        <w:t>է</w:t>
      </w:r>
      <w:r w:rsidRPr="00785C53">
        <w:rPr>
          <w:rFonts w:ascii="GHEA Grapalat" w:hAnsi="GHEA Grapalat"/>
          <w:b/>
          <w:sz w:val="24"/>
          <w:lang w:val="af-ZA"/>
        </w:rPr>
        <w:t>.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Հաստատել</w:t>
      </w:r>
      <w:r w:rsidR="00614712" w:rsidRPr="00785C53">
        <w:rPr>
          <w:rFonts w:ascii="GHEA Grapalat" w:hAnsi="GHEA Grapalat"/>
          <w:szCs w:val="20"/>
          <w:lang w:val="af-ZA"/>
        </w:rPr>
        <w:t xml:space="preserve">` </w:t>
      </w:r>
    </w:p>
    <w:p w:rsidR="00614712" w:rsidRPr="00785C53" w:rsidRDefault="00785C53">
      <w:pPr>
        <w:spacing w:line="360" w:lineRule="auto"/>
        <w:ind w:left="720" w:hanging="12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ա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էլեկտրաէներգիայի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հզորության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առուվաճառքի՝</w:t>
      </w:r>
      <w:r w:rsidR="00614712" w:rsidRPr="00785C53">
        <w:rPr>
          <w:rFonts w:ascii="GHEA Grapalat" w:hAnsi="GHEA Grapalat"/>
          <w:szCs w:val="20"/>
          <w:lang w:val="af-ZA"/>
        </w:rPr>
        <w:t xml:space="preserve"> 10</w:t>
      </w:r>
      <w:r w:rsidRPr="00785C53">
        <w:rPr>
          <w:rFonts w:ascii="GHEA Grapalat" w:hAnsi="GHEA Grapalat"/>
          <w:szCs w:val="20"/>
          <w:lang w:val="af-ZA"/>
        </w:rPr>
        <w:t>ՄՎտ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ավելի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տեղակայված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հզորություն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ունեցող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արտադրող</w:t>
      </w:r>
      <w:r w:rsidR="00614712" w:rsidRPr="00785C53">
        <w:rPr>
          <w:rFonts w:ascii="GHEA Grapalat" w:hAnsi="GHEA Grapalat"/>
          <w:szCs w:val="20"/>
          <w:lang w:val="af-ZA"/>
        </w:rPr>
        <w:t>-</w:t>
      </w:r>
      <w:r w:rsidRPr="00785C53">
        <w:rPr>
          <w:rFonts w:ascii="GHEA Grapalat" w:hAnsi="GHEA Grapalat"/>
          <w:szCs w:val="20"/>
          <w:lang w:val="af-ZA"/>
        </w:rPr>
        <w:t>բաշխող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ձևը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հավելված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N1).</w:t>
      </w:r>
    </w:p>
    <w:p w:rsidR="00614712" w:rsidRPr="00785C53" w:rsidRDefault="00785C53">
      <w:pPr>
        <w:spacing w:line="360" w:lineRule="auto"/>
        <w:ind w:left="720" w:hanging="12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բ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էլեկտրաէներգիայի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առուվաճառքի՝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մինչև</w:t>
      </w:r>
      <w:r w:rsidR="00614712" w:rsidRPr="00785C53">
        <w:rPr>
          <w:rFonts w:ascii="GHEA Grapalat" w:hAnsi="GHEA Grapalat"/>
          <w:szCs w:val="20"/>
          <w:lang w:val="af-ZA"/>
        </w:rPr>
        <w:t xml:space="preserve"> 10</w:t>
      </w:r>
      <w:r w:rsidRPr="00785C53">
        <w:rPr>
          <w:rFonts w:ascii="GHEA Grapalat" w:hAnsi="GHEA Grapalat"/>
          <w:szCs w:val="20"/>
          <w:lang w:val="af-ZA"/>
        </w:rPr>
        <w:t>ՄՎտ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տեղակայված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հզորություն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ունեցող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արտադրող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/</w:t>
      </w:r>
      <w:r w:rsidRPr="00785C53">
        <w:rPr>
          <w:rFonts w:ascii="GHEA Grapalat" w:hAnsi="GHEA Grapalat"/>
          <w:szCs w:val="20"/>
          <w:lang w:val="af-ZA"/>
        </w:rPr>
        <w:t>փոքր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հիդրոէլեկտրակայաններ</w:t>
      </w:r>
      <w:r w:rsidR="00614712" w:rsidRPr="00785C53">
        <w:rPr>
          <w:rFonts w:ascii="GHEA Grapalat" w:hAnsi="GHEA Grapalat"/>
          <w:szCs w:val="20"/>
          <w:lang w:val="af-ZA"/>
        </w:rPr>
        <w:t>/-</w:t>
      </w:r>
      <w:r w:rsidRPr="00785C53">
        <w:rPr>
          <w:rFonts w:ascii="GHEA Grapalat" w:hAnsi="GHEA Grapalat"/>
          <w:szCs w:val="20"/>
          <w:lang w:val="af-ZA"/>
        </w:rPr>
        <w:t>բաշխող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ձևը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հավելված N</w:t>
      </w:r>
      <w:r w:rsidR="00614712" w:rsidRPr="00785C53">
        <w:rPr>
          <w:rFonts w:ascii="GHEA Grapalat" w:hAnsi="GHEA Grapalat"/>
          <w:szCs w:val="20"/>
          <w:lang w:val="af-ZA"/>
        </w:rPr>
        <w:t>2).</w:t>
      </w:r>
    </w:p>
    <w:p w:rsidR="00614712" w:rsidRPr="00785C53" w:rsidRDefault="00785C53">
      <w:pPr>
        <w:spacing w:line="360" w:lineRule="auto"/>
        <w:ind w:left="720" w:hanging="12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գ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հաշվարկային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կենտրոնի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ծառայությունների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մատուցման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` </w:t>
      </w:r>
      <w:r w:rsidRPr="00785C53">
        <w:rPr>
          <w:rFonts w:ascii="GHEA Grapalat" w:hAnsi="GHEA Grapalat"/>
          <w:szCs w:val="20"/>
          <w:lang w:val="af-ZA"/>
        </w:rPr>
        <w:t>բաշխող</w:t>
      </w:r>
      <w:r w:rsidR="00614712" w:rsidRPr="00785C53">
        <w:rPr>
          <w:rFonts w:ascii="GHEA Grapalat" w:hAnsi="GHEA Grapalat"/>
          <w:szCs w:val="20"/>
          <w:lang w:val="af-ZA"/>
        </w:rPr>
        <w:t>-</w:t>
      </w:r>
      <w:r w:rsidRPr="00785C53">
        <w:rPr>
          <w:rFonts w:ascii="GHEA Grapalat" w:hAnsi="GHEA Grapalat"/>
          <w:szCs w:val="20"/>
          <w:lang w:val="af-ZA"/>
        </w:rPr>
        <w:t>հաշվարկային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կենտրոն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ձևը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հավելված N</w:t>
      </w:r>
      <w:r w:rsidR="00614712" w:rsidRPr="00785C53">
        <w:rPr>
          <w:rFonts w:ascii="GHEA Grapalat" w:hAnsi="GHEA Grapalat"/>
          <w:szCs w:val="20"/>
          <w:lang w:val="af-ZA"/>
        </w:rPr>
        <w:t>3).</w:t>
      </w:r>
    </w:p>
    <w:p w:rsidR="00614712" w:rsidRPr="00785C53" w:rsidRDefault="00785C53">
      <w:pPr>
        <w:spacing w:line="360" w:lineRule="auto"/>
        <w:ind w:left="720" w:hanging="12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դ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համակարգի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օպերատորի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ծառայության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մատուցման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` </w:t>
      </w:r>
      <w:r w:rsidRPr="00785C53">
        <w:rPr>
          <w:rFonts w:ascii="GHEA Grapalat" w:hAnsi="GHEA Grapalat"/>
          <w:szCs w:val="20"/>
          <w:lang w:val="af-ZA"/>
        </w:rPr>
        <w:t>բաշխող</w:t>
      </w:r>
      <w:r w:rsidR="00614712" w:rsidRPr="00785C53">
        <w:rPr>
          <w:rFonts w:ascii="GHEA Grapalat" w:hAnsi="GHEA Grapalat"/>
          <w:szCs w:val="20"/>
          <w:lang w:val="af-ZA"/>
        </w:rPr>
        <w:t>-</w:t>
      </w:r>
      <w:r w:rsidRPr="00785C53">
        <w:rPr>
          <w:rFonts w:ascii="GHEA Grapalat" w:hAnsi="GHEA Grapalat"/>
          <w:szCs w:val="20"/>
          <w:lang w:val="af-ZA"/>
        </w:rPr>
        <w:t>համակարգի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օպերատոր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ձևը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հավելված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N4).</w:t>
      </w:r>
    </w:p>
    <w:p w:rsidR="00614712" w:rsidRPr="00785C53" w:rsidRDefault="00785C53">
      <w:pPr>
        <w:spacing w:line="360" w:lineRule="auto"/>
        <w:ind w:left="720" w:hanging="12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lastRenderedPageBreak/>
        <w:t>ե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էլեկտրաէներգիայի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հաղորդման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ծառայության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մատուցման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` </w:t>
      </w:r>
      <w:r w:rsidRPr="00785C53">
        <w:rPr>
          <w:rFonts w:ascii="GHEA Grapalat" w:hAnsi="GHEA Grapalat"/>
          <w:szCs w:val="20"/>
          <w:lang w:val="af-ZA"/>
        </w:rPr>
        <w:t>բաշխող</w:t>
      </w:r>
      <w:r w:rsidR="00614712" w:rsidRPr="00785C53">
        <w:rPr>
          <w:rFonts w:ascii="GHEA Grapalat" w:hAnsi="GHEA Grapalat"/>
          <w:szCs w:val="20"/>
          <w:lang w:val="af-ZA"/>
        </w:rPr>
        <w:t>-</w:t>
      </w:r>
      <w:r w:rsidRPr="00785C53">
        <w:rPr>
          <w:rFonts w:ascii="GHEA Grapalat" w:hAnsi="GHEA Grapalat"/>
          <w:szCs w:val="20"/>
          <w:lang w:val="af-ZA"/>
        </w:rPr>
        <w:t>հաղորդող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ձևը</w:t>
      </w:r>
      <w:r w:rsidR="00614712" w:rsidRPr="00785C53">
        <w:rPr>
          <w:rFonts w:ascii="GHEA Grapalat" w:hAnsi="GHEA Grapalat"/>
          <w:szCs w:val="20"/>
          <w:lang w:val="af-ZA"/>
        </w:rPr>
        <w:t xml:space="preserve"> (</w:t>
      </w:r>
      <w:r w:rsidRPr="00785C53">
        <w:rPr>
          <w:rFonts w:ascii="GHEA Grapalat" w:hAnsi="GHEA Grapalat"/>
          <w:szCs w:val="20"/>
          <w:lang w:val="af-ZA"/>
        </w:rPr>
        <w:t>հավելված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N5)</w:t>
      </w:r>
      <w:r w:rsidRPr="00785C53">
        <w:rPr>
          <w:rFonts w:ascii="GHEA Grapalat" w:hAnsi="GHEA Grapalat"/>
          <w:szCs w:val="20"/>
          <w:lang w:val="af-ZA"/>
        </w:rPr>
        <w:t>։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համակարգի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լիցենզավորված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անձանց</w:t>
      </w:r>
      <w:r w:rsidR="00614712" w:rsidRPr="00785C53">
        <w:rPr>
          <w:rFonts w:ascii="GHEA Grapalat" w:hAnsi="GHEA Grapalat"/>
          <w:szCs w:val="20"/>
          <w:lang w:val="af-ZA"/>
        </w:rPr>
        <w:t xml:space="preserve">` </w:t>
      </w:r>
      <w:r w:rsidRPr="00785C53">
        <w:rPr>
          <w:rFonts w:ascii="GHEA Grapalat" w:hAnsi="GHEA Grapalat"/>
          <w:szCs w:val="20"/>
          <w:lang w:val="af-ZA"/>
        </w:rPr>
        <w:t>մինչև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սեպտեմբերի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30-</w:t>
      </w:r>
      <w:r w:rsidRPr="00785C53">
        <w:rPr>
          <w:rFonts w:ascii="GHEA Grapalat" w:hAnsi="GHEA Grapalat"/>
          <w:szCs w:val="20"/>
          <w:lang w:val="af-ZA"/>
        </w:rPr>
        <w:t>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կնքել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1-</w:t>
      </w:r>
      <w:r w:rsidRPr="00785C53">
        <w:rPr>
          <w:rFonts w:ascii="GHEA Grapalat" w:hAnsi="GHEA Grapalat"/>
          <w:szCs w:val="20"/>
          <w:lang w:val="af-ZA"/>
        </w:rPr>
        <w:t>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կետով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հաստատված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օրինակելի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ձևերին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համապատասխան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պայմանագրեր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ներկայացնել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հանրային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ծառայությունները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գրանցմանը։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Սահմանել</w:t>
      </w:r>
      <w:r w:rsidR="00614712" w:rsidRPr="00785C53">
        <w:rPr>
          <w:rFonts w:ascii="GHEA Grapalat" w:hAnsi="GHEA Grapalat"/>
          <w:szCs w:val="20"/>
          <w:lang w:val="af-ZA"/>
        </w:rPr>
        <w:t xml:space="preserve">, </w:t>
      </w:r>
      <w:r w:rsidRPr="00785C53">
        <w:rPr>
          <w:rFonts w:ascii="GHEA Grapalat" w:hAnsi="GHEA Grapalat"/>
          <w:szCs w:val="20"/>
          <w:lang w:val="af-ZA"/>
        </w:rPr>
        <w:t>որ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2-</w:t>
      </w:r>
      <w:r w:rsidRPr="00785C53">
        <w:rPr>
          <w:rFonts w:ascii="GHEA Grapalat" w:hAnsi="GHEA Grapalat"/>
          <w:szCs w:val="20"/>
          <w:lang w:val="af-ZA"/>
        </w:rPr>
        <w:t>րդ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կետին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համապատասխան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կնքված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պայմանագրերն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ուժի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մեջ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են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մտնում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հոկտեմբերի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1-</w:t>
      </w:r>
      <w:r w:rsidRPr="00785C53">
        <w:rPr>
          <w:rFonts w:ascii="GHEA Grapalat" w:hAnsi="GHEA Grapalat"/>
          <w:szCs w:val="20"/>
          <w:lang w:val="af-ZA"/>
        </w:rPr>
        <w:t>ից։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Ընդունել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գիտություն</w:t>
      </w:r>
      <w:r w:rsidR="00614712" w:rsidRPr="00785C53">
        <w:rPr>
          <w:rFonts w:ascii="GHEA Grapalat" w:hAnsi="GHEA Grapalat"/>
          <w:szCs w:val="20"/>
          <w:lang w:val="af-ZA"/>
        </w:rPr>
        <w:t xml:space="preserve">, </w:t>
      </w:r>
      <w:r w:rsidRPr="00785C53">
        <w:rPr>
          <w:rFonts w:ascii="GHEA Grapalat" w:hAnsi="GHEA Grapalat"/>
          <w:szCs w:val="20"/>
          <w:lang w:val="af-ZA"/>
        </w:rPr>
        <w:t>որ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մինչև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սեպտեմբերի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30-</w:t>
      </w:r>
      <w:r w:rsidRPr="00785C53">
        <w:rPr>
          <w:rFonts w:ascii="GHEA Grapalat" w:hAnsi="GHEA Grapalat"/>
          <w:szCs w:val="20"/>
          <w:lang w:val="af-ZA"/>
        </w:rPr>
        <w:t>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«Հայաստանի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էլեկտրական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ցանցեր»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փակ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բաժնետիրական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ընկերության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համակարգի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լիցենզավորված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այլ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անձանց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հետ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կքննարկվի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հանրային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ծառայությունները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նիստի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քննարկմանը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կներկայացվի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շուկային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վերաբերող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առաջնահերթ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փաստաթղթերի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ընդունման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վերաբերյալ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ժամանակացույցը։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Ուժը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կորցրած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ճանաչել</w:t>
      </w:r>
      <w:r w:rsidR="00614712" w:rsidRPr="00785C53">
        <w:rPr>
          <w:rFonts w:ascii="GHEA Grapalat" w:hAnsi="GHEA Grapalat"/>
          <w:szCs w:val="20"/>
          <w:lang w:val="af-ZA"/>
        </w:rPr>
        <w:t>`</w:t>
      </w:r>
    </w:p>
    <w:p w:rsidR="00614712" w:rsidRPr="00785C53" w:rsidRDefault="00785C53">
      <w:pPr>
        <w:pStyle w:val="a"/>
        <w:tabs>
          <w:tab w:val="left" w:pos="3969"/>
        </w:tabs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ա</w:t>
      </w:r>
      <w:r w:rsidR="00614712" w:rsidRPr="00785C53">
        <w:rPr>
          <w:rFonts w:ascii="GHEA Grapalat" w:hAnsi="GHEA Grapalat"/>
          <w:sz w:val="24"/>
          <w:lang w:val="af-ZA"/>
        </w:rPr>
        <w:t xml:space="preserve">) 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1999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դեկտեմբերի</w:t>
      </w:r>
      <w:r w:rsidR="00614712" w:rsidRPr="00785C53">
        <w:rPr>
          <w:rFonts w:ascii="GHEA Grapalat" w:hAnsi="GHEA Grapalat"/>
          <w:sz w:val="24"/>
          <w:lang w:val="af-ZA"/>
        </w:rPr>
        <w:t xml:space="preserve"> 28-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«Էլեկտրական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էներգիայի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առուվաճառքի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պայմանագրերի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օրինակելի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ձևերի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հաստատման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</w:t>
      </w:r>
      <w:r w:rsidR="00614712" w:rsidRPr="00785C53">
        <w:rPr>
          <w:rFonts w:ascii="GHEA Grapalat" w:hAnsi="GHEA Grapalat"/>
          <w:sz w:val="24"/>
          <w:lang w:val="af-ZA"/>
        </w:rPr>
        <w:t xml:space="preserve"> N37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pStyle w:val="a"/>
        <w:tabs>
          <w:tab w:val="left" w:pos="3969"/>
        </w:tabs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բ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2001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ապրիլի</w:t>
      </w:r>
      <w:r w:rsidR="00614712" w:rsidRPr="00785C53">
        <w:rPr>
          <w:rFonts w:ascii="GHEA Grapalat" w:hAnsi="GHEA Grapalat"/>
          <w:sz w:val="24"/>
          <w:lang w:val="af-ZA"/>
        </w:rPr>
        <w:t xml:space="preserve"> 10-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«Երկդրույք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սակագնային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համակարգում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էլեկտրական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էներգիայի</w:t>
      </w:r>
      <w:r w:rsidR="00614712" w:rsidRPr="00785C53">
        <w:rPr>
          <w:rFonts w:ascii="GHEA Grapalat" w:hAnsi="GHEA Grapalat"/>
          <w:sz w:val="24"/>
          <w:lang w:val="af-ZA"/>
        </w:rPr>
        <w:t xml:space="preserve">  </w:t>
      </w:r>
      <w:r w:rsidRPr="00785C53">
        <w:rPr>
          <w:rFonts w:ascii="GHEA Grapalat" w:hAnsi="GHEA Grapalat"/>
          <w:sz w:val="24"/>
          <w:lang w:val="af-ZA"/>
        </w:rPr>
        <w:t>առուվաճառքի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պայմանագրերի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օրինակելի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ձևը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հաստատելու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և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ՀՀ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2000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դեկտեմբերի</w:t>
      </w:r>
      <w:r w:rsidR="00614712" w:rsidRPr="00785C53">
        <w:rPr>
          <w:rFonts w:ascii="GHEA Grapalat" w:hAnsi="GHEA Grapalat"/>
          <w:sz w:val="24"/>
          <w:lang w:val="af-ZA"/>
        </w:rPr>
        <w:t xml:space="preserve"> 29-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N31 </w:t>
      </w:r>
      <w:r w:rsidRPr="00785C53">
        <w:rPr>
          <w:rFonts w:ascii="GHEA Grapalat" w:hAnsi="GHEA Grapalat"/>
          <w:sz w:val="24"/>
          <w:lang w:val="af-ZA"/>
        </w:rPr>
        <w:t>որոշման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մեջ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փոփոխություններ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կատարելու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</w:t>
      </w:r>
      <w:r w:rsidR="00614712" w:rsidRPr="00785C53">
        <w:rPr>
          <w:rFonts w:ascii="GHEA Grapalat" w:hAnsi="GHEA Grapalat"/>
          <w:sz w:val="24"/>
          <w:lang w:val="af-ZA"/>
        </w:rPr>
        <w:t xml:space="preserve"> N14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spacing w:line="360" w:lineRule="auto"/>
        <w:ind w:left="708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գ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2001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մայիսի</w:t>
      </w:r>
      <w:r w:rsidR="00614712" w:rsidRPr="00785C53">
        <w:rPr>
          <w:rFonts w:ascii="GHEA Grapalat" w:hAnsi="GHEA Grapalat"/>
          <w:szCs w:val="20"/>
          <w:lang w:val="af-ZA"/>
        </w:rPr>
        <w:t xml:space="preserve"> 23-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«ՀՀ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lastRenderedPageBreak/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2001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ապրիլի</w:t>
      </w:r>
      <w:r w:rsidR="00614712" w:rsidRPr="00785C53">
        <w:rPr>
          <w:rFonts w:ascii="GHEA Grapalat" w:hAnsi="GHEA Grapalat"/>
          <w:szCs w:val="20"/>
          <w:lang w:val="af-ZA"/>
        </w:rPr>
        <w:t xml:space="preserve"> 10-</w:t>
      </w:r>
      <w:r w:rsidRPr="00785C53">
        <w:rPr>
          <w:rFonts w:ascii="GHEA Grapalat" w:hAnsi="GHEA Grapalat"/>
          <w:szCs w:val="20"/>
          <w:lang w:val="af-ZA"/>
        </w:rPr>
        <w:t>ի N</w:t>
      </w:r>
      <w:r w:rsidR="00614712" w:rsidRPr="00785C53">
        <w:rPr>
          <w:rFonts w:ascii="GHEA Grapalat" w:hAnsi="GHEA Grapalat"/>
          <w:szCs w:val="20"/>
          <w:lang w:val="af-ZA"/>
        </w:rPr>
        <w:t xml:space="preserve">14 </w:t>
      </w:r>
      <w:r w:rsidRPr="00785C53">
        <w:rPr>
          <w:rFonts w:ascii="GHEA Grapalat" w:hAnsi="GHEA Grapalat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մեջ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փոփոխություններ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լրացումներ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կատարելու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մասին»</w:t>
      </w:r>
      <w:r w:rsidR="00614712" w:rsidRPr="00785C53">
        <w:rPr>
          <w:rFonts w:ascii="GHEA Grapalat" w:hAnsi="GHEA Grapalat"/>
          <w:szCs w:val="20"/>
          <w:lang w:val="af-ZA"/>
        </w:rPr>
        <w:t xml:space="preserve"> N20 </w:t>
      </w:r>
      <w:r w:rsidRPr="00785C53">
        <w:rPr>
          <w:rFonts w:ascii="GHEA Grapalat" w:hAnsi="GHEA Grapalat"/>
          <w:szCs w:val="20"/>
          <w:lang w:val="af-ZA"/>
        </w:rPr>
        <w:t>որոշումը</w:t>
      </w:r>
      <w:r w:rsidR="00614712" w:rsidRPr="00785C53">
        <w:rPr>
          <w:rFonts w:ascii="GHEA Grapalat" w:hAnsi="GHEA Grapalat"/>
          <w:szCs w:val="20"/>
          <w:lang w:val="af-ZA"/>
        </w:rPr>
        <w:t>.</w:t>
      </w:r>
    </w:p>
    <w:p w:rsidR="00614712" w:rsidRPr="00785C53" w:rsidRDefault="00785C53">
      <w:pPr>
        <w:spacing w:line="360" w:lineRule="auto"/>
        <w:ind w:left="708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դ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szCs w:val="20"/>
          <w:lang w:val="af-ZA"/>
        </w:rPr>
        <w:t>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2001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հունիսի</w:t>
      </w:r>
      <w:r w:rsidR="00614712" w:rsidRPr="00785C53">
        <w:rPr>
          <w:rFonts w:ascii="GHEA Grapalat" w:hAnsi="GHEA Grapalat"/>
          <w:szCs w:val="20"/>
          <w:lang w:val="af-ZA"/>
        </w:rPr>
        <w:t xml:space="preserve"> 19-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«Հայաստանի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1998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սեպտեմբերի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11-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N44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1999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դեկտեմբերի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28-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N37 </w:t>
      </w:r>
      <w:r w:rsidRPr="00785C53">
        <w:rPr>
          <w:rFonts w:ascii="GHEA Grapalat" w:hAnsi="GHEA Grapalat"/>
          <w:szCs w:val="20"/>
          <w:lang w:val="af-ZA"/>
        </w:rPr>
        <w:t>որոշումների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մեջ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փոփոխություններ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լրացումներ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կատարելու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մասին»</w:t>
      </w:r>
      <w:r w:rsidR="00614712" w:rsidRPr="00785C53">
        <w:rPr>
          <w:rFonts w:ascii="GHEA Grapalat" w:hAnsi="GHEA Grapalat"/>
          <w:szCs w:val="20"/>
          <w:lang w:val="af-ZA"/>
        </w:rPr>
        <w:t xml:space="preserve"> N29 </w:t>
      </w:r>
      <w:r w:rsidRPr="00785C53">
        <w:rPr>
          <w:rFonts w:ascii="GHEA Grapalat" w:hAnsi="GHEA Grapalat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2-</w:t>
      </w:r>
      <w:r w:rsidRPr="00785C53">
        <w:rPr>
          <w:rFonts w:ascii="GHEA Grapalat" w:hAnsi="GHEA Grapalat"/>
          <w:szCs w:val="20"/>
          <w:lang w:val="af-ZA"/>
        </w:rPr>
        <w:t>րդ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կետը</w:t>
      </w:r>
      <w:r w:rsidR="00614712" w:rsidRPr="00785C53">
        <w:rPr>
          <w:rFonts w:ascii="GHEA Grapalat" w:hAnsi="GHEA Grapalat"/>
          <w:szCs w:val="20"/>
          <w:lang w:val="af-ZA"/>
        </w:rPr>
        <w:t>.</w:t>
      </w:r>
    </w:p>
    <w:p w:rsidR="00614712" w:rsidRPr="00785C53" w:rsidRDefault="00785C53">
      <w:pPr>
        <w:pStyle w:val="a"/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ե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2001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հունիսի</w:t>
      </w:r>
      <w:r w:rsidR="00614712" w:rsidRPr="00785C53">
        <w:rPr>
          <w:rFonts w:ascii="GHEA Grapalat" w:hAnsi="GHEA Grapalat"/>
          <w:sz w:val="24"/>
          <w:lang w:val="af-ZA"/>
        </w:rPr>
        <w:t xml:space="preserve"> 26-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«Էլեկտրաէներգիայի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հաղորդման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ծառայության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(</w:t>
      </w:r>
      <w:r w:rsidRPr="00785C53">
        <w:rPr>
          <w:rFonts w:ascii="GHEA Grapalat" w:hAnsi="GHEA Grapalat"/>
          <w:sz w:val="24"/>
          <w:lang w:val="af-ZA"/>
        </w:rPr>
        <w:t>մեծածախ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գնորդ</w:t>
      </w:r>
      <w:r w:rsidR="00614712" w:rsidRPr="00785C53">
        <w:rPr>
          <w:rFonts w:ascii="GHEA Grapalat" w:hAnsi="GHEA Grapalat"/>
          <w:sz w:val="24"/>
          <w:lang w:val="af-ZA"/>
        </w:rPr>
        <w:t>(</w:t>
      </w:r>
      <w:r w:rsidRPr="00785C53">
        <w:rPr>
          <w:rFonts w:ascii="GHEA Grapalat" w:hAnsi="GHEA Grapalat"/>
          <w:sz w:val="24"/>
          <w:lang w:val="af-ZA"/>
        </w:rPr>
        <w:t>վաճառող</w:t>
      </w:r>
      <w:r w:rsidRPr="00785C53">
        <w:rPr>
          <w:rFonts w:ascii="GHEA Grapalat" w:hAnsi="GHEA Grapalat"/>
          <w:sz w:val="24"/>
          <w:lang w:val="hy-AM"/>
        </w:rPr>
        <w:t>)</w:t>
      </w:r>
      <w:r w:rsidR="00614712" w:rsidRPr="00785C53">
        <w:rPr>
          <w:rFonts w:ascii="GHEA Grapalat" w:hAnsi="GHEA Grapalat"/>
          <w:sz w:val="24"/>
          <w:lang w:val="af-ZA"/>
        </w:rPr>
        <w:t>-</w:t>
      </w:r>
      <w:r w:rsidRPr="00785C53">
        <w:rPr>
          <w:rFonts w:ascii="GHEA Grapalat" w:hAnsi="GHEA Grapalat"/>
          <w:sz w:val="24"/>
          <w:lang w:val="af-ZA"/>
        </w:rPr>
        <w:t>հաղորդող</w:t>
      </w:r>
      <w:r w:rsidRPr="00785C53">
        <w:rPr>
          <w:rFonts w:ascii="GHEA Grapalat" w:hAnsi="GHEA Grapalat"/>
          <w:sz w:val="24"/>
          <w:lang w:val="hy-AM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պայմանագրի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օրինակելի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ձևը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հաստատելու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 N</w:t>
      </w:r>
      <w:r w:rsidR="00614712" w:rsidRPr="00785C53">
        <w:rPr>
          <w:rFonts w:ascii="GHEA Grapalat" w:hAnsi="GHEA Grapalat"/>
          <w:sz w:val="24"/>
          <w:lang w:val="af-ZA"/>
        </w:rPr>
        <w:t xml:space="preserve">32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pStyle w:val="BodyText3"/>
        <w:spacing w:before="0" w:line="360" w:lineRule="auto"/>
        <w:ind w:left="720"/>
        <w:jc w:val="both"/>
        <w:rPr>
          <w:rFonts w:ascii="GHEA Grapalat" w:hAnsi="GHEA Grapalat"/>
          <w:b w:val="0"/>
          <w:sz w:val="24"/>
          <w:szCs w:val="20"/>
          <w:lang w:val="af-ZA"/>
        </w:rPr>
      </w:pPr>
      <w:r w:rsidRPr="00785C53">
        <w:rPr>
          <w:rFonts w:ascii="GHEA Grapalat" w:hAnsi="GHEA Grapalat"/>
          <w:b w:val="0"/>
          <w:sz w:val="24"/>
          <w:szCs w:val="20"/>
          <w:lang w:val="af-ZA"/>
        </w:rPr>
        <w:t>զ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)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Հայաստանի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Հանրապետության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2001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օգոստոսի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10-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«ՀՀ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2001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ապրիլի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10-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N14,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հունիսի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19-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N28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և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N29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որոշումների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մեջ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փոփոխություն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կատարելու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մասին»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N35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 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>1-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ին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և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2-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րդ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 xml:space="preserve"> </w:t>
      </w:r>
      <w:r w:rsidRPr="00785C53">
        <w:rPr>
          <w:rFonts w:ascii="GHEA Grapalat" w:hAnsi="GHEA Grapalat"/>
          <w:b w:val="0"/>
          <w:sz w:val="24"/>
          <w:szCs w:val="20"/>
          <w:lang w:val="af-ZA"/>
        </w:rPr>
        <w:t>կետերը</w:t>
      </w:r>
      <w:r w:rsidR="00614712" w:rsidRPr="00785C53">
        <w:rPr>
          <w:rFonts w:ascii="GHEA Grapalat" w:hAnsi="GHEA Grapalat"/>
          <w:b w:val="0"/>
          <w:sz w:val="24"/>
          <w:szCs w:val="20"/>
          <w:lang w:val="af-ZA"/>
        </w:rPr>
        <w:t>.</w:t>
      </w:r>
    </w:p>
    <w:p w:rsidR="00614712" w:rsidRPr="00785C53" w:rsidRDefault="00785C53">
      <w:pPr>
        <w:pStyle w:val="Header"/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է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2001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սեպտեմբերի</w:t>
      </w:r>
      <w:r w:rsidR="00614712" w:rsidRPr="00785C53">
        <w:rPr>
          <w:rFonts w:ascii="GHEA Grapalat" w:hAnsi="GHEA Grapalat"/>
          <w:sz w:val="24"/>
          <w:lang w:val="af-ZA"/>
        </w:rPr>
        <w:t xml:space="preserve"> 25-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«ՀՀ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2001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հունիսի</w:t>
      </w:r>
      <w:r w:rsidR="00614712" w:rsidRPr="00785C53">
        <w:rPr>
          <w:rFonts w:ascii="GHEA Grapalat" w:hAnsi="GHEA Grapalat"/>
          <w:sz w:val="24"/>
          <w:lang w:val="af-ZA"/>
        </w:rPr>
        <w:t xml:space="preserve"> 26-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 N32 </w:t>
      </w:r>
      <w:r w:rsidRPr="00785C53">
        <w:rPr>
          <w:rFonts w:ascii="GHEA Grapalat" w:hAnsi="GHEA Grapalat"/>
          <w:sz w:val="24"/>
          <w:lang w:val="af-ZA"/>
        </w:rPr>
        <w:t>որոշման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մեջ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փոփոխություններ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և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լրացումներ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կատարելու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</w:t>
      </w:r>
      <w:r w:rsidR="00614712" w:rsidRPr="00785C53">
        <w:rPr>
          <w:rFonts w:ascii="GHEA Grapalat" w:hAnsi="GHEA Grapalat"/>
          <w:sz w:val="24"/>
          <w:lang w:val="af-ZA"/>
        </w:rPr>
        <w:t xml:space="preserve"> N41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pStyle w:val="Header"/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ը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2002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հունվարի</w:t>
      </w:r>
      <w:r w:rsidR="00614712" w:rsidRPr="00785C53">
        <w:rPr>
          <w:rFonts w:ascii="GHEA Grapalat" w:hAnsi="GHEA Grapalat"/>
          <w:sz w:val="24"/>
          <w:lang w:val="af-ZA"/>
        </w:rPr>
        <w:t xml:space="preserve"> 28-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շուկայի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կառուցվածքի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բարեփոխման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 N</w:t>
      </w:r>
      <w:r w:rsidR="00614712" w:rsidRPr="00785C53">
        <w:rPr>
          <w:rFonts w:ascii="GHEA Grapalat" w:hAnsi="GHEA Grapalat"/>
          <w:sz w:val="24"/>
          <w:lang w:val="af-ZA"/>
        </w:rPr>
        <w:t xml:space="preserve">3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pStyle w:val="Header"/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թ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էներգետիկայի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կարգավորող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2002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փետրվարի</w:t>
      </w:r>
      <w:r w:rsidR="00614712" w:rsidRPr="00785C53">
        <w:rPr>
          <w:rFonts w:ascii="GHEA Grapalat" w:hAnsi="GHEA Grapalat"/>
          <w:sz w:val="24"/>
          <w:lang w:val="af-ZA"/>
        </w:rPr>
        <w:t xml:space="preserve"> 22-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էլեկտրաէներգետիկական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մեծածախ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պարտադիր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միացյալ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շուկայի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կառուցվածքը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և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գործառույթները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հաստատելու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</w:t>
      </w:r>
      <w:r w:rsidR="00614712" w:rsidRPr="00785C53">
        <w:rPr>
          <w:rFonts w:ascii="GHEA Grapalat" w:hAnsi="GHEA Grapalat"/>
          <w:sz w:val="24"/>
          <w:lang w:val="af-ZA"/>
        </w:rPr>
        <w:t xml:space="preserve"> N10 </w:t>
      </w:r>
      <w:r w:rsidRPr="00785C53">
        <w:rPr>
          <w:rFonts w:ascii="GHEA Grapalat" w:hAnsi="GHEA Grapalat"/>
          <w:sz w:val="24"/>
          <w:lang w:val="af-ZA"/>
        </w:rPr>
        <w:t>որոշումը</w:t>
      </w:r>
      <w:r w:rsidR="00614712" w:rsidRPr="00785C53">
        <w:rPr>
          <w:rFonts w:ascii="GHEA Grapalat" w:hAnsi="GHEA Grapalat"/>
          <w:sz w:val="24"/>
          <w:lang w:val="af-ZA"/>
        </w:rPr>
        <w:t>.</w:t>
      </w:r>
    </w:p>
    <w:p w:rsidR="00614712" w:rsidRPr="00785C53" w:rsidRDefault="00785C53">
      <w:pPr>
        <w:spacing w:line="360" w:lineRule="auto"/>
        <w:ind w:left="720"/>
        <w:jc w:val="both"/>
        <w:rPr>
          <w:rFonts w:ascii="GHEA Grapalat" w:hAnsi="GHEA Grapalat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lastRenderedPageBreak/>
        <w:t>ժ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Հայաստանի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Հանրապետության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էներգետիկայի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կարգավորող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հանձնաժողովի</w:t>
      </w:r>
      <w:r w:rsidR="00614712" w:rsidRPr="00785C53">
        <w:rPr>
          <w:rFonts w:ascii="GHEA Grapalat" w:hAnsi="GHEA Grapalat"/>
          <w:lang w:val="af-ZA"/>
        </w:rPr>
        <w:t xml:space="preserve"> 2002 </w:t>
      </w:r>
      <w:r w:rsidRPr="00785C53">
        <w:rPr>
          <w:rFonts w:ascii="GHEA Grapalat" w:hAnsi="GHEA Grapalat"/>
          <w:lang w:val="af-ZA"/>
        </w:rPr>
        <w:t>թվականի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հոկտեմբերի</w:t>
      </w:r>
      <w:r w:rsidR="00614712" w:rsidRPr="00785C53">
        <w:rPr>
          <w:rFonts w:ascii="GHEA Grapalat" w:hAnsi="GHEA Grapalat"/>
          <w:lang w:val="af-ZA"/>
        </w:rPr>
        <w:t xml:space="preserve"> 2-</w:t>
      </w:r>
      <w:r w:rsidRPr="00785C53">
        <w:rPr>
          <w:rFonts w:ascii="GHEA Grapalat" w:hAnsi="GHEA Grapalat"/>
          <w:lang w:val="af-ZA"/>
        </w:rPr>
        <w:t>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«</w:t>
      </w:r>
      <w:r w:rsidRPr="00785C53">
        <w:rPr>
          <w:rFonts w:ascii="GHEA Grapalat" w:hAnsi="GHEA Grapalat"/>
          <w:szCs w:val="20"/>
          <w:lang w:val="af-ZA"/>
        </w:rPr>
        <w:t>ՀՀ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էներգետիկայի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կարգավորող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հանձնաժողովի</w:t>
      </w:r>
      <w:r w:rsidR="00614712" w:rsidRPr="00785C53">
        <w:rPr>
          <w:rFonts w:ascii="GHEA Grapalat" w:hAnsi="GHEA Grapalat"/>
          <w:szCs w:val="20"/>
          <w:lang w:val="af-ZA"/>
        </w:rPr>
        <w:t xml:space="preserve"> 2001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ապրիլի</w:t>
      </w:r>
      <w:r w:rsidR="00614712" w:rsidRPr="00785C53">
        <w:rPr>
          <w:rFonts w:ascii="GHEA Grapalat" w:hAnsi="GHEA Grapalat"/>
          <w:szCs w:val="20"/>
          <w:lang w:val="af-ZA"/>
        </w:rPr>
        <w:t xml:space="preserve"> 10-</w:t>
      </w:r>
      <w:r w:rsidRPr="00785C53">
        <w:rPr>
          <w:rFonts w:ascii="GHEA Grapalat" w:hAnsi="GHEA Grapalat"/>
          <w:szCs w:val="20"/>
          <w:lang w:val="af-ZA"/>
        </w:rPr>
        <w:t>ի</w:t>
      </w:r>
      <w:r w:rsidR="00614712" w:rsidRPr="00785C53">
        <w:rPr>
          <w:rFonts w:ascii="GHEA Grapalat" w:hAnsi="GHEA Grapalat"/>
          <w:szCs w:val="20"/>
          <w:lang w:val="af-ZA"/>
        </w:rPr>
        <w:t xml:space="preserve"> N14 </w:t>
      </w:r>
      <w:r w:rsidRPr="00785C53">
        <w:rPr>
          <w:rFonts w:ascii="GHEA Grapalat" w:hAnsi="GHEA Grapalat"/>
          <w:szCs w:val="20"/>
          <w:lang w:val="af-ZA"/>
        </w:rPr>
        <w:t>որոշման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մեջ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փոփոխություն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կատարելու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մասին»</w:t>
      </w:r>
      <w:r w:rsidRPr="00785C53">
        <w:rPr>
          <w:rFonts w:ascii="GHEA Grapalat" w:hAnsi="GHEA Grapalat"/>
          <w:lang w:val="af-ZA"/>
        </w:rPr>
        <w:t xml:space="preserve"> N</w:t>
      </w:r>
      <w:r w:rsidR="00614712" w:rsidRPr="00785C53">
        <w:rPr>
          <w:rFonts w:ascii="GHEA Grapalat" w:hAnsi="GHEA Grapalat"/>
          <w:lang w:val="af-ZA"/>
        </w:rPr>
        <w:t>63</w:t>
      </w:r>
      <w:r w:rsidRPr="00785C53">
        <w:rPr>
          <w:rFonts w:ascii="GHEA Grapalat" w:hAnsi="GHEA Grapalat"/>
          <w:lang w:val="af-ZA"/>
        </w:rPr>
        <w:t>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որոշումը</w:t>
      </w:r>
      <w:r w:rsidR="00614712" w:rsidRPr="00785C53">
        <w:rPr>
          <w:rFonts w:ascii="GHEA Grapalat" w:hAnsi="GHEA Grapalat"/>
          <w:lang w:val="af-ZA"/>
        </w:rPr>
        <w:t>.</w:t>
      </w:r>
    </w:p>
    <w:p w:rsidR="00614712" w:rsidRPr="00785C53" w:rsidRDefault="00785C53">
      <w:pPr>
        <w:spacing w:line="360" w:lineRule="auto"/>
        <w:ind w:left="708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lang w:val="af-ZA"/>
        </w:rPr>
        <w:t>ժա</w:t>
      </w:r>
      <w:r w:rsidR="00614712" w:rsidRPr="00785C53">
        <w:rPr>
          <w:rFonts w:ascii="GHEA Grapalat" w:hAnsi="GHEA Grapalat"/>
          <w:szCs w:val="20"/>
          <w:lang w:val="af-ZA"/>
        </w:rPr>
        <w:t xml:space="preserve">) </w:t>
      </w:r>
      <w:r w:rsidRPr="00785C53">
        <w:rPr>
          <w:rFonts w:ascii="GHEA Grapalat" w:hAnsi="GHEA Grapalat"/>
          <w:lang w:val="af-ZA"/>
        </w:rPr>
        <w:t>Հայաստանի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Հանրապետության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էներգետիկայի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կարգավորող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հանձնաժողովի</w:t>
      </w:r>
      <w:r w:rsidR="00614712" w:rsidRPr="00785C53">
        <w:rPr>
          <w:rFonts w:ascii="GHEA Grapalat" w:hAnsi="GHEA Grapalat"/>
          <w:lang w:val="af-ZA"/>
        </w:rPr>
        <w:t xml:space="preserve"> 2002 </w:t>
      </w:r>
      <w:r w:rsidRPr="00785C53">
        <w:rPr>
          <w:rFonts w:ascii="GHEA Grapalat" w:hAnsi="GHEA Grapalat"/>
          <w:lang w:val="af-ZA"/>
        </w:rPr>
        <w:t>թվականի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հոկտեմբերի</w:t>
      </w:r>
      <w:r w:rsidR="00614712" w:rsidRPr="00785C53">
        <w:rPr>
          <w:rFonts w:ascii="GHEA Grapalat" w:hAnsi="GHEA Grapalat"/>
          <w:lang w:val="af-ZA"/>
        </w:rPr>
        <w:t xml:space="preserve"> 31-</w:t>
      </w:r>
      <w:r w:rsidRPr="00785C53">
        <w:rPr>
          <w:rFonts w:ascii="GHEA Grapalat" w:hAnsi="GHEA Grapalat"/>
          <w:lang w:val="af-ZA"/>
        </w:rPr>
        <w:t>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«Էլեկտրաէներգիայի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առուվաճառքի</w:t>
      </w:r>
      <w:r w:rsidR="00614712" w:rsidRPr="00785C53">
        <w:rPr>
          <w:rFonts w:ascii="GHEA Grapalat" w:hAnsi="GHEA Grapalat"/>
          <w:lang w:val="af-ZA"/>
        </w:rPr>
        <w:t xml:space="preserve"> (</w:t>
      </w:r>
      <w:r w:rsidRPr="00785C53">
        <w:rPr>
          <w:rFonts w:ascii="GHEA Grapalat" w:hAnsi="GHEA Grapalat"/>
          <w:lang w:val="af-ZA"/>
        </w:rPr>
        <w:t>մեծածախ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գնորդ</w:t>
      </w:r>
      <w:r w:rsidR="00614712" w:rsidRPr="00785C53">
        <w:rPr>
          <w:rFonts w:ascii="GHEA Grapalat" w:hAnsi="GHEA Grapalat"/>
          <w:lang w:val="af-ZA"/>
        </w:rPr>
        <w:t>(</w:t>
      </w:r>
      <w:r w:rsidRPr="00785C53">
        <w:rPr>
          <w:rFonts w:ascii="GHEA Grapalat" w:hAnsi="GHEA Grapalat"/>
          <w:lang w:val="af-ZA"/>
        </w:rPr>
        <w:t>վաճառող</w:t>
      </w:r>
      <w:r w:rsidR="00614712" w:rsidRPr="00785C53">
        <w:rPr>
          <w:rFonts w:ascii="GHEA Grapalat" w:hAnsi="GHEA Grapalat"/>
          <w:lang w:val="af-ZA"/>
        </w:rPr>
        <w:t>)-</w:t>
      </w:r>
      <w:r w:rsidRPr="00785C53">
        <w:rPr>
          <w:rFonts w:ascii="GHEA Grapalat" w:hAnsi="GHEA Grapalat"/>
          <w:lang w:val="af-ZA"/>
        </w:rPr>
        <w:t>բաշխող</w:t>
      </w:r>
      <w:r w:rsidR="00614712" w:rsidRPr="00785C53">
        <w:rPr>
          <w:rFonts w:ascii="GHEA Grapalat" w:hAnsi="GHEA Grapalat"/>
          <w:lang w:val="af-ZA"/>
        </w:rPr>
        <w:t xml:space="preserve">) </w:t>
      </w:r>
      <w:r w:rsidRPr="00785C53">
        <w:rPr>
          <w:rFonts w:ascii="GHEA Grapalat" w:hAnsi="GHEA Grapalat"/>
          <w:lang w:val="af-ZA"/>
        </w:rPr>
        <w:t>պայմանագրի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օրինակելի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ձևը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հաստատելու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մասին»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="00614712" w:rsidRPr="00785C53">
        <w:rPr>
          <w:rFonts w:ascii="GHEA Grapalat" w:hAnsi="GHEA Grapalat"/>
          <w:szCs w:val="20"/>
          <w:lang w:val="af-ZA"/>
        </w:rPr>
        <w:t>N</w:t>
      </w:r>
      <w:r w:rsidR="00614712" w:rsidRPr="00785C53">
        <w:rPr>
          <w:rFonts w:ascii="GHEA Grapalat" w:hAnsi="GHEA Grapalat"/>
          <w:lang w:val="af-ZA"/>
        </w:rPr>
        <w:t>78</w:t>
      </w:r>
      <w:r w:rsidRPr="00785C53">
        <w:rPr>
          <w:rFonts w:ascii="GHEA Grapalat" w:hAnsi="GHEA Grapalat"/>
          <w:lang w:val="af-ZA"/>
        </w:rPr>
        <w:t>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որոշումը</w:t>
      </w:r>
      <w:r w:rsidR="00614712" w:rsidRPr="00785C53">
        <w:rPr>
          <w:rFonts w:ascii="GHEA Grapalat" w:hAnsi="GHEA Grapalat"/>
          <w:lang w:val="af-ZA"/>
        </w:rPr>
        <w:t>.</w:t>
      </w:r>
    </w:p>
    <w:p w:rsidR="00614712" w:rsidRPr="00785C53" w:rsidRDefault="00785C53">
      <w:pPr>
        <w:spacing w:line="360" w:lineRule="auto"/>
        <w:ind w:left="708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ժբ</w:t>
      </w:r>
      <w:r w:rsidR="00614712" w:rsidRPr="00785C53">
        <w:rPr>
          <w:rFonts w:ascii="GHEA Grapalat" w:hAnsi="GHEA Grapalat"/>
          <w:szCs w:val="20"/>
          <w:lang w:val="af-ZA"/>
        </w:rPr>
        <w:t>)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Հայաստանի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Հանրապետության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էներգետիկայի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կարգավորող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հանձնաժողովի</w:t>
      </w:r>
      <w:r w:rsidR="00614712" w:rsidRPr="00785C53">
        <w:rPr>
          <w:rFonts w:ascii="GHEA Grapalat" w:hAnsi="GHEA Grapalat"/>
          <w:lang w:val="af-ZA"/>
        </w:rPr>
        <w:t xml:space="preserve"> 2002 </w:t>
      </w:r>
      <w:r w:rsidRPr="00785C53">
        <w:rPr>
          <w:rFonts w:ascii="GHEA Grapalat" w:hAnsi="GHEA Grapalat"/>
          <w:lang w:val="af-ZA"/>
        </w:rPr>
        <w:t>թվականի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դեկտեմբերի</w:t>
      </w:r>
      <w:r w:rsidR="00614712" w:rsidRPr="00785C53">
        <w:rPr>
          <w:rFonts w:ascii="GHEA Grapalat" w:hAnsi="GHEA Grapalat"/>
          <w:lang w:val="af-ZA"/>
        </w:rPr>
        <w:t xml:space="preserve"> 24-</w:t>
      </w:r>
      <w:r w:rsidRPr="00785C53">
        <w:rPr>
          <w:rFonts w:ascii="GHEA Grapalat" w:hAnsi="GHEA Grapalat"/>
          <w:lang w:val="af-ZA"/>
        </w:rPr>
        <w:t>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«Հաշվարկային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կենտրոնի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ծառայությունների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մատուցման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պայմանագրի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օրինակելի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ձևը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և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էլեկտրաէներգիայի</w:t>
      </w:r>
      <w:r w:rsidR="00614712" w:rsidRPr="00785C53">
        <w:rPr>
          <w:rFonts w:ascii="GHEA Grapalat" w:hAnsi="GHEA Grapalat"/>
          <w:lang w:val="af-ZA"/>
        </w:rPr>
        <w:t xml:space="preserve"> (</w:t>
      </w:r>
      <w:r w:rsidRPr="00785C53">
        <w:rPr>
          <w:rFonts w:ascii="GHEA Grapalat" w:hAnsi="GHEA Grapalat"/>
          <w:lang w:val="af-ZA"/>
        </w:rPr>
        <w:t>հզորության</w:t>
      </w:r>
      <w:r w:rsidR="00614712" w:rsidRPr="00785C53">
        <w:rPr>
          <w:rFonts w:ascii="GHEA Grapalat" w:hAnsi="GHEA Grapalat"/>
          <w:lang w:val="af-ZA"/>
        </w:rPr>
        <w:t xml:space="preserve">) </w:t>
      </w:r>
      <w:r w:rsidRPr="00785C53">
        <w:rPr>
          <w:rFonts w:ascii="GHEA Grapalat" w:hAnsi="GHEA Grapalat"/>
          <w:lang w:val="af-ZA"/>
        </w:rPr>
        <w:t>հաշվառման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կարգը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հաստատելու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մասին»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="00614712" w:rsidRPr="00785C53">
        <w:rPr>
          <w:rFonts w:ascii="GHEA Grapalat" w:hAnsi="GHEA Grapalat"/>
          <w:szCs w:val="20"/>
          <w:lang w:val="af-ZA"/>
        </w:rPr>
        <w:t>N</w:t>
      </w:r>
      <w:r w:rsidR="00614712" w:rsidRPr="00785C53">
        <w:rPr>
          <w:rFonts w:ascii="GHEA Grapalat" w:hAnsi="GHEA Grapalat"/>
          <w:lang w:val="af-ZA"/>
        </w:rPr>
        <w:t>92</w:t>
      </w:r>
      <w:r w:rsidRPr="00785C53">
        <w:rPr>
          <w:rFonts w:ascii="GHEA Grapalat" w:hAnsi="GHEA Grapalat"/>
          <w:lang w:val="af-ZA"/>
        </w:rPr>
        <w:t>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որոշման</w:t>
      </w:r>
      <w:r w:rsidR="00614712" w:rsidRPr="00785C53">
        <w:rPr>
          <w:rFonts w:ascii="GHEA Grapalat" w:hAnsi="GHEA Grapalat"/>
          <w:lang w:val="af-ZA"/>
        </w:rPr>
        <w:t xml:space="preserve"> 1-</w:t>
      </w:r>
      <w:r w:rsidRPr="00785C53">
        <w:rPr>
          <w:rFonts w:ascii="GHEA Grapalat" w:hAnsi="GHEA Grapalat"/>
          <w:lang w:val="af-ZA"/>
        </w:rPr>
        <w:t>ին</w:t>
      </w:r>
      <w:r w:rsidR="00614712" w:rsidRPr="00785C53">
        <w:rPr>
          <w:rFonts w:ascii="GHEA Grapalat" w:hAnsi="GHEA Grapalat"/>
          <w:lang w:val="af-ZA"/>
        </w:rPr>
        <w:t xml:space="preserve"> </w:t>
      </w:r>
      <w:r w:rsidRPr="00785C53">
        <w:rPr>
          <w:rFonts w:ascii="GHEA Grapalat" w:hAnsi="GHEA Grapalat"/>
          <w:lang w:val="af-ZA"/>
        </w:rPr>
        <w:t>կետը</w:t>
      </w:r>
      <w:r w:rsidR="00614712" w:rsidRPr="00785C53">
        <w:rPr>
          <w:rFonts w:ascii="GHEA Grapalat" w:hAnsi="GHEA Grapalat"/>
          <w:lang w:val="af-ZA"/>
        </w:rPr>
        <w:t>.</w:t>
      </w:r>
    </w:p>
    <w:p w:rsidR="00614712" w:rsidRPr="00785C53" w:rsidRDefault="00785C53">
      <w:pPr>
        <w:pStyle w:val="Header"/>
        <w:spacing w:line="360" w:lineRule="auto"/>
        <w:ind w:left="720"/>
        <w:jc w:val="both"/>
        <w:rPr>
          <w:rFonts w:ascii="GHEA Grapalat" w:hAnsi="GHEA Grapalat"/>
          <w:sz w:val="24"/>
          <w:lang w:val="af-ZA"/>
        </w:rPr>
      </w:pPr>
      <w:r w:rsidRPr="00785C53">
        <w:rPr>
          <w:rFonts w:ascii="GHEA Grapalat" w:hAnsi="GHEA Grapalat"/>
          <w:sz w:val="24"/>
          <w:lang w:val="af-ZA"/>
        </w:rPr>
        <w:t>ժգ</w:t>
      </w:r>
      <w:r w:rsidR="00614712" w:rsidRPr="00785C53">
        <w:rPr>
          <w:rFonts w:ascii="GHEA Grapalat" w:hAnsi="GHEA Grapalat"/>
          <w:sz w:val="24"/>
          <w:lang w:val="af-ZA"/>
        </w:rPr>
        <w:t xml:space="preserve">) </w:t>
      </w:r>
      <w:r w:rsidRPr="00785C53">
        <w:rPr>
          <w:rFonts w:ascii="GHEA Grapalat" w:hAnsi="GHEA Grapalat"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բնական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մենաշնորհների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կարգավորման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հանձնաժողովի</w:t>
      </w:r>
      <w:r w:rsidR="00614712" w:rsidRPr="00785C53">
        <w:rPr>
          <w:rFonts w:ascii="GHEA Grapalat" w:hAnsi="GHEA Grapalat"/>
          <w:sz w:val="24"/>
          <w:lang w:val="af-ZA"/>
        </w:rPr>
        <w:t xml:space="preserve"> 2003 </w:t>
      </w:r>
      <w:r w:rsidRPr="00785C53">
        <w:rPr>
          <w:rFonts w:ascii="GHEA Grapalat" w:hAnsi="GHEA Grapalat"/>
          <w:sz w:val="24"/>
          <w:lang w:val="af-ZA"/>
        </w:rPr>
        <w:t>թվականի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հոկտեմբերի</w:t>
      </w:r>
      <w:r w:rsidR="00614712" w:rsidRPr="00785C53">
        <w:rPr>
          <w:rFonts w:ascii="GHEA Grapalat" w:hAnsi="GHEA Grapalat"/>
          <w:sz w:val="24"/>
          <w:lang w:val="af-ZA"/>
        </w:rPr>
        <w:t xml:space="preserve"> 22-</w:t>
      </w:r>
      <w:r w:rsidRPr="00785C53">
        <w:rPr>
          <w:rFonts w:ascii="GHEA Grapalat" w:hAnsi="GHEA Grapalat"/>
          <w:sz w:val="24"/>
          <w:lang w:val="af-ZA"/>
        </w:rPr>
        <w:t>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«Էլեկտրաէներգետիկական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համակարգի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օպերատորի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ծառայության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մատուցման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պայմանագրի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օրինակելի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ձևը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հաստատելու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մասին»</w:t>
      </w:r>
      <w:r w:rsidR="00614712" w:rsidRPr="00785C53">
        <w:rPr>
          <w:rFonts w:ascii="GHEA Grapalat" w:hAnsi="GHEA Grapalat"/>
          <w:sz w:val="24"/>
          <w:lang w:val="af-ZA"/>
        </w:rPr>
        <w:t xml:space="preserve"> N71</w:t>
      </w:r>
      <w:r w:rsidRPr="00785C53">
        <w:rPr>
          <w:rFonts w:ascii="GHEA Grapalat" w:hAnsi="GHEA Grapalat"/>
          <w:sz w:val="24"/>
          <w:lang w:val="af-ZA"/>
        </w:rPr>
        <w:t>Ն</w:t>
      </w:r>
      <w:r w:rsidR="00614712" w:rsidRPr="00785C53">
        <w:rPr>
          <w:rFonts w:ascii="GHEA Grapalat" w:hAnsi="GHEA Grapalat"/>
          <w:sz w:val="24"/>
          <w:lang w:val="af-ZA"/>
        </w:rPr>
        <w:t xml:space="preserve"> </w:t>
      </w:r>
      <w:r w:rsidRPr="00785C53">
        <w:rPr>
          <w:rFonts w:ascii="GHEA Grapalat" w:hAnsi="GHEA Grapalat"/>
          <w:sz w:val="24"/>
          <w:lang w:val="af-ZA"/>
        </w:rPr>
        <w:t>որոշումը։</w:t>
      </w:r>
    </w:p>
    <w:p w:rsidR="00614712" w:rsidRPr="00785C53" w:rsidRDefault="00785C5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Cs w:val="20"/>
          <w:lang w:val="af-ZA"/>
        </w:rPr>
      </w:pPr>
      <w:r w:rsidRPr="00785C53">
        <w:rPr>
          <w:rFonts w:ascii="GHEA Grapalat" w:hAnsi="GHEA Grapalat"/>
          <w:szCs w:val="20"/>
          <w:lang w:val="af-ZA"/>
        </w:rPr>
        <w:t>Սույն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որոշումն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ուժի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մեջ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մտնում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պաշտոնական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հրապարակման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օրվան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հաջորդող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տասներորդ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օրը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և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գործում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է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մինչև</w:t>
      </w:r>
      <w:r w:rsidR="00614712" w:rsidRPr="00785C53">
        <w:rPr>
          <w:rFonts w:ascii="GHEA Grapalat" w:hAnsi="GHEA Grapalat"/>
          <w:szCs w:val="20"/>
          <w:lang w:val="af-ZA"/>
        </w:rPr>
        <w:t xml:space="preserve"> 2005 </w:t>
      </w:r>
      <w:r w:rsidRPr="00785C53">
        <w:rPr>
          <w:rFonts w:ascii="GHEA Grapalat" w:hAnsi="GHEA Grapalat"/>
          <w:szCs w:val="20"/>
          <w:lang w:val="af-ZA"/>
        </w:rPr>
        <w:t>թվականի</w:t>
      </w:r>
      <w:r w:rsidR="00614712" w:rsidRPr="00785C53">
        <w:rPr>
          <w:rFonts w:ascii="GHEA Grapalat" w:hAnsi="GHEA Grapalat"/>
          <w:szCs w:val="20"/>
          <w:lang w:val="af-ZA"/>
        </w:rPr>
        <w:t xml:space="preserve"> </w:t>
      </w:r>
      <w:r w:rsidRPr="00785C53">
        <w:rPr>
          <w:rFonts w:ascii="GHEA Grapalat" w:hAnsi="GHEA Grapalat"/>
          <w:szCs w:val="20"/>
          <w:lang w:val="af-ZA"/>
        </w:rPr>
        <w:t>հունվարի</w:t>
      </w:r>
      <w:r w:rsidR="00614712" w:rsidRPr="00785C53">
        <w:rPr>
          <w:rFonts w:ascii="GHEA Grapalat" w:hAnsi="GHEA Grapalat"/>
          <w:szCs w:val="20"/>
          <w:lang w:val="af-ZA"/>
        </w:rPr>
        <w:t xml:space="preserve"> 1-</w:t>
      </w:r>
      <w:r w:rsidRPr="00785C53">
        <w:rPr>
          <w:rFonts w:ascii="GHEA Grapalat" w:hAnsi="GHEA Grapalat"/>
          <w:szCs w:val="20"/>
          <w:lang w:val="af-ZA"/>
        </w:rPr>
        <w:t>ը։</w:t>
      </w:r>
    </w:p>
    <w:p w:rsidR="00614712" w:rsidRPr="00785C53" w:rsidRDefault="00614712">
      <w:pPr>
        <w:pStyle w:val="BodyText"/>
        <w:spacing w:line="360" w:lineRule="auto"/>
        <w:rPr>
          <w:rFonts w:ascii="GHEA Grapalat" w:hAnsi="GHEA Grapalat"/>
          <w:b w:val="0"/>
          <w:sz w:val="16"/>
        </w:rPr>
      </w:pPr>
    </w:p>
    <w:p w:rsidR="00614712" w:rsidRPr="00785C53" w:rsidRDefault="00614712">
      <w:pPr>
        <w:pStyle w:val="BodyText"/>
        <w:spacing w:line="360" w:lineRule="auto"/>
        <w:rPr>
          <w:rFonts w:ascii="GHEA Grapalat" w:hAnsi="GHEA Grapalat"/>
          <w:b w:val="0"/>
          <w:sz w:val="16"/>
        </w:rPr>
      </w:pPr>
    </w:p>
    <w:p w:rsidR="00614712" w:rsidRPr="00785C53" w:rsidRDefault="00614712">
      <w:pPr>
        <w:pStyle w:val="BodyText"/>
        <w:spacing w:line="360" w:lineRule="auto"/>
        <w:rPr>
          <w:rFonts w:ascii="GHEA Grapalat" w:hAnsi="GHEA Grapalat"/>
          <w:b w:val="0"/>
          <w:sz w:val="16"/>
        </w:rPr>
      </w:pPr>
    </w:p>
    <w:p w:rsidR="00614712" w:rsidRPr="00785C53" w:rsidRDefault="00785C53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785C53">
        <w:rPr>
          <w:rFonts w:ascii="GHEA Grapalat" w:hAnsi="GHEA Grapalat"/>
          <w:b/>
          <w:iCs/>
          <w:sz w:val="24"/>
          <w:lang w:val="af-ZA"/>
        </w:rPr>
        <w:t>ՀԱՅԱՍՏԱՆԻ</w:t>
      </w:r>
      <w:r w:rsidR="00614712" w:rsidRPr="00785C53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785C53">
        <w:rPr>
          <w:rFonts w:ascii="GHEA Grapalat" w:hAnsi="GHEA Grapalat"/>
          <w:b/>
          <w:iCs/>
          <w:sz w:val="24"/>
          <w:lang w:val="af-ZA"/>
        </w:rPr>
        <w:t>ՀԱՆՐԱՊԵՏՈՒԹՅԱՆ</w:t>
      </w:r>
      <w:r w:rsidR="00614712" w:rsidRPr="00785C53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785C53">
        <w:rPr>
          <w:rFonts w:ascii="GHEA Grapalat" w:hAnsi="GHEA Grapalat"/>
          <w:b/>
          <w:iCs/>
          <w:sz w:val="24"/>
          <w:lang w:val="af-ZA"/>
        </w:rPr>
        <w:t>ՀԱՆՐԱՅԻՆ</w:t>
      </w:r>
    </w:p>
    <w:p w:rsidR="00614712" w:rsidRPr="00785C53" w:rsidRDefault="00614712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785C53">
        <w:rPr>
          <w:rFonts w:ascii="GHEA Grapalat" w:hAnsi="GHEA Grapalat"/>
          <w:b/>
          <w:iCs/>
          <w:sz w:val="24"/>
          <w:lang w:val="af-ZA"/>
        </w:rPr>
        <w:t xml:space="preserve">        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ԾԱՌԱՅՈՒԹՅՈՒՆՆԵՐԸ</w:t>
      </w:r>
      <w:r w:rsidRPr="00785C53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ԿԱՐԳԱՎՈՐՈՂ</w:t>
      </w:r>
    </w:p>
    <w:p w:rsidR="00614712" w:rsidRPr="00785C53" w:rsidRDefault="00614712">
      <w:pPr>
        <w:pStyle w:val="Header"/>
        <w:rPr>
          <w:rFonts w:ascii="GHEA Grapalat" w:hAnsi="GHEA Grapalat"/>
          <w:b/>
          <w:i/>
          <w:sz w:val="24"/>
          <w:lang w:val="af-ZA"/>
        </w:rPr>
      </w:pPr>
      <w:r w:rsidRPr="00785C53">
        <w:rPr>
          <w:rFonts w:ascii="GHEA Grapalat" w:hAnsi="GHEA Grapalat"/>
          <w:b/>
          <w:iCs/>
          <w:sz w:val="24"/>
          <w:lang w:val="af-ZA"/>
        </w:rPr>
        <w:t xml:space="preserve">                    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Pr="00785C53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ՆԱԽԱԳԱՀ՝</w:t>
      </w:r>
      <w:r w:rsidR="00785C53" w:rsidRPr="00785C53">
        <w:rPr>
          <w:rFonts w:ascii="GHEA Grapalat" w:hAnsi="GHEA Grapalat"/>
          <w:b/>
          <w:iCs/>
          <w:sz w:val="24"/>
          <w:lang w:val="hy-AM"/>
        </w:rPr>
        <w:t xml:space="preserve">             </w:t>
      </w:r>
      <w:r w:rsidRPr="00785C53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3E43F0" w:rsidRPr="00785C53">
        <w:rPr>
          <w:rFonts w:ascii="GHEA Grapalat" w:hAnsi="GHEA Grapalat"/>
          <w:b/>
          <w:iCs/>
          <w:sz w:val="24"/>
          <w:lang w:val="af-ZA"/>
        </w:rPr>
        <w:t xml:space="preserve">        </w:t>
      </w:r>
      <w:r w:rsidRPr="00785C53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Ռ</w:t>
      </w:r>
      <w:r w:rsidRPr="00785C53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785C53" w:rsidRPr="00785C53">
        <w:rPr>
          <w:rFonts w:ascii="GHEA Grapalat" w:hAnsi="GHEA Grapalat"/>
          <w:b/>
          <w:iCs/>
          <w:sz w:val="24"/>
          <w:lang w:val="af-ZA"/>
        </w:rPr>
        <w:t>ՆԱԶԱՐՅԱՆ</w:t>
      </w:r>
    </w:p>
    <w:p w:rsidR="00614712" w:rsidRPr="00785C53" w:rsidRDefault="00614712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  <w:r w:rsidRPr="00785C53">
        <w:rPr>
          <w:rFonts w:ascii="GHEA Grapalat" w:hAnsi="GHEA Grapalat"/>
          <w:b/>
          <w:i/>
          <w:sz w:val="24"/>
          <w:lang w:val="af-ZA"/>
        </w:rPr>
        <w:t xml:space="preserve"> </w:t>
      </w:r>
    </w:p>
    <w:p w:rsidR="00614712" w:rsidRPr="00785C53" w:rsidRDefault="00614712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</w:p>
    <w:p w:rsidR="00614712" w:rsidRPr="00785C53" w:rsidRDefault="00614712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785C53">
        <w:rPr>
          <w:rFonts w:ascii="GHEA Grapalat" w:hAnsi="GHEA Grapalat"/>
          <w:bCs/>
          <w:iCs/>
          <w:lang w:val="af-ZA"/>
        </w:rPr>
        <w:t xml:space="preserve">        </w:t>
      </w:r>
      <w:r w:rsidR="00785C53" w:rsidRPr="00785C53">
        <w:rPr>
          <w:rFonts w:ascii="GHEA Grapalat" w:hAnsi="GHEA Grapalat"/>
          <w:bCs/>
          <w:iCs/>
          <w:lang w:val="af-ZA"/>
        </w:rPr>
        <w:t>ք.Երևան</w:t>
      </w:r>
    </w:p>
    <w:p w:rsidR="00614712" w:rsidRPr="00785C53" w:rsidRDefault="00614712">
      <w:pPr>
        <w:pStyle w:val="Header"/>
        <w:jc w:val="both"/>
        <w:rPr>
          <w:rFonts w:ascii="GHEA Grapalat" w:hAnsi="GHEA Grapalat"/>
          <w:bCs/>
          <w:iCs/>
          <w:sz w:val="16"/>
          <w:lang w:val="af-ZA"/>
        </w:rPr>
      </w:pPr>
      <w:r w:rsidRPr="00785C53">
        <w:rPr>
          <w:rFonts w:ascii="GHEA Grapalat" w:hAnsi="GHEA Grapalat"/>
          <w:bCs/>
          <w:iCs/>
          <w:lang w:val="af-ZA"/>
        </w:rPr>
        <w:t xml:space="preserve"> 16 </w:t>
      </w:r>
      <w:r w:rsidR="00785C53" w:rsidRPr="00785C53">
        <w:rPr>
          <w:rFonts w:ascii="GHEA Grapalat" w:hAnsi="GHEA Grapalat"/>
          <w:bCs/>
          <w:iCs/>
          <w:lang w:val="af-ZA"/>
        </w:rPr>
        <w:t>սեպտեմբերի</w:t>
      </w:r>
      <w:r w:rsidRPr="00785C53">
        <w:rPr>
          <w:rFonts w:ascii="GHEA Grapalat" w:hAnsi="GHEA Grapalat"/>
          <w:bCs/>
          <w:iCs/>
          <w:lang w:val="af-ZA"/>
        </w:rPr>
        <w:t xml:space="preserve"> 2004</w:t>
      </w:r>
      <w:r w:rsidR="00785C53" w:rsidRPr="00785C53">
        <w:rPr>
          <w:rFonts w:ascii="GHEA Grapalat" w:hAnsi="GHEA Grapalat"/>
          <w:bCs/>
          <w:iCs/>
          <w:lang w:val="af-ZA"/>
        </w:rPr>
        <w:t>թ.</w:t>
      </w:r>
    </w:p>
    <w:p w:rsidR="00614712" w:rsidRPr="00785C53" w:rsidRDefault="00614712">
      <w:pPr>
        <w:pStyle w:val="Header"/>
        <w:jc w:val="both"/>
        <w:rPr>
          <w:rFonts w:ascii="GHEA Grapalat" w:hAnsi="GHEA Grapalat"/>
          <w:bCs/>
          <w:iCs/>
          <w:sz w:val="16"/>
          <w:lang w:val="af-ZA"/>
        </w:rPr>
      </w:pPr>
      <w:r w:rsidRPr="00785C53">
        <w:rPr>
          <w:rFonts w:ascii="GHEA Grapalat" w:hAnsi="GHEA Grapalat"/>
          <w:bCs/>
          <w:iCs/>
          <w:sz w:val="16"/>
          <w:lang w:val="af-ZA"/>
        </w:rPr>
        <w:t xml:space="preserve">     </w:t>
      </w:r>
    </w:p>
    <w:p w:rsidR="00614712" w:rsidRPr="00785C53" w:rsidRDefault="00614712">
      <w:pPr>
        <w:rPr>
          <w:rFonts w:ascii="GHEA Grapalat" w:hAnsi="GHEA Grapalat"/>
          <w:lang w:val="af-ZA"/>
        </w:rPr>
      </w:pPr>
    </w:p>
    <w:p w:rsidR="00614712" w:rsidRPr="00785C53" w:rsidRDefault="00614712">
      <w:pPr>
        <w:rPr>
          <w:rFonts w:ascii="GHEA Grapalat" w:hAnsi="GHEA Grapalat"/>
          <w:lang w:val="af-ZA"/>
        </w:rPr>
      </w:pPr>
    </w:p>
    <w:p w:rsidR="00614712" w:rsidRPr="00785C53" w:rsidRDefault="00614712">
      <w:pPr>
        <w:rPr>
          <w:rFonts w:ascii="GHEA Grapalat" w:hAnsi="GHEA Grapalat"/>
          <w:lang w:val="af-ZA"/>
        </w:rPr>
      </w:pPr>
    </w:p>
    <w:p w:rsidR="00614712" w:rsidRPr="00785C53" w:rsidRDefault="00614712">
      <w:pPr>
        <w:rPr>
          <w:rFonts w:ascii="GHEA Grapalat" w:hAnsi="GHEA Grapalat"/>
          <w:lang w:val="af-ZA"/>
        </w:rPr>
      </w:pPr>
    </w:p>
    <w:p w:rsidR="00614712" w:rsidRPr="00785C53" w:rsidRDefault="00614712">
      <w:pPr>
        <w:rPr>
          <w:rFonts w:ascii="GHEA Grapalat" w:hAnsi="GHEA Grapalat"/>
          <w:lang w:val="af-ZA"/>
        </w:rPr>
      </w:pPr>
    </w:p>
    <w:p w:rsidR="00614712" w:rsidRPr="00785C53" w:rsidRDefault="00614712">
      <w:pPr>
        <w:rPr>
          <w:rFonts w:ascii="GHEA Grapalat" w:hAnsi="GHEA Grapalat"/>
          <w:lang w:val="af-ZA"/>
        </w:rPr>
      </w:pPr>
    </w:p>
    <w:sectPr w:rsidR="00614712" w:rsidRPr="00785C53" w:rsidSect="00785C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DC6"/>
    <w:multiLevelType w:val="hybridMultilevel"/>
    <w:tmpl w:val="2BC45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158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AC6B60"/>
    <w:multiLevelType w:val="hybridMultilevel"/>
    <w:tmpl w:val="2EC0F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E43F0"/>
    <w:rsid w:val="003E43F0"/>
    <w:rsid w:val="00614712"/>
    <w:rsid w:val="00785C53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B3566A81-AFBA-4B9A-8EF8-38136093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eastAsia="Arial Unicode MS" w:hAnsi="ArTarumianTimes" w:cs="Arial Unicode M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eastAsia="Arial Unicode MS" w:hAnsi="Times Armenian" w:cs="Arial Unicode MS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semiHidden/>
    <w:rPr>
      <w:rFonts w:ascii="Nork New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semiHidden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3">
    <w:name w:val="Body Text 3"/>
    <w:basedOn w:val="Normal"/>
    <w:semiHidden/>
    <w:pPr>
      <w:spacing w:before="240"/>
      <w:jc w:val="center"/>
    </w:pPr>
    <w:rPr>
      <w:rFonts w:ascii="ArTarumianTimes" w:hAnsi="ArTarumianTimes"/>
      <w:b/>
      <w:sz w:val="28"/>
      <w:lang w:val="en-US"/>
    </w:rPr>
  </w:style>
  <w:style w:type="paragraph" w:styleId="BodyTextIndent">
    <w:name w:val="Body Text Indent"/>
    <w:basedOn w:val="Normal"/>
    <w:semiHidden/>
    <w:pPr>
      <w:spacing w:line="360" w:lineRule="auto"/>
      <w:ind w:left="720" w:firstLine="348"/>
      <w:jc w:val="both"/>
    </w:pPr>
    <w:rPr>
      <w:rFonts w:ascii="ArTarumianTimes" w:hAnsi="ArTarumianTimes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Siranush Gharakhanyan</cp:lastModifiedBy>
  <cp:revision>4</cp:revision>
  <cp:lastPrinted>2021-06-08T08:03:00Z</cp:lastPrinted>
  <dcterms:created xsi:type="dcterms:W3CDTF">2021-05-11T07:21:00Z</dcterms:created>
  <dcterms:modified xsi:type="dcterms:W3CDTF">2021-06-08T08:03:00Z</dcterms:modified>
</cp:coreProperties>
</file>